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11613" w14:textId="1DFA3E6D" w:rsidR="00EC4299" w:rsidRDefault="00EF167E" w:rsidP="00EC4299">
      <w:pPr>
        <w:rPr>
          <w:rFonts w:ascii="Arial" w:hAnsi="Arial" w:cs="Arial"/>
        </w:rPr>
      </w:pPr>
      <w:r>
        <w:rPr>
          <w:rFonts w:ascii="Arial" w:hAnsi="Arial" w:cs="Arial"/>
          <w:noProof/>
          <w:sz w:val="16"/>
          <w:szCs w:val="16"/>
        </w:rPr>
        <w:drawing>
          <wp:anchor distT="0" distB="0" distL="114300" distR="114300" simplePos="0" relativeHeight="251658752" behindDoc="0" locked="0" layoutInCell="1" allowOverlap="1" wp14:anchorId="356331EB" wp14:editId="7730B906">
            <wp:simplePos x="0" y="0"/>
            <wp:positionH relativeFrom="column">
              <wp:posOffset>4862830</wp:posOffset>
            </wp:positionH>
            <wp:positionV relativeFrom="paragraph">
              <wp:posOffset>635</wp:posOffset>
            </wp:positionV>
            <wp:extent cx="692785" cy="756285"/>
            <wp:effectExtent l="0" t="0" r="0" b="5715"/>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2785" cy="756285"/>
                    </a:xfrm>
                    <a:prstGeom prst="rect">
                      <a:avLst/>
                    </a:prstGeom>
                    <a:noFill/>
                  </pic:spPr>
                </pic:pic>
              </a:graphicData>
            </a:graphic>
            <wp14:sizeRelH relativeFrom="margin">
              <wp14:pctWidth>0</wp14:pctWidth>
            </wp14:sizeRelH>
            <wp14:sizeRelV relativeFrom="margin">
              <wp14:pctHeight>0</wp14:pctHeight>
            </wp14:sizeRelV>
          </wp:anchor>
        </w:drawing>
      </w:r>
      <w:r w:rsidR="008770D4"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5AFC74" w14:textId="77777777" w:rsidR="009406B6" w:rsidRPr="00453625" w:rsidRDefault="009406B6" w:rsidP="00EC4299">
      <w:pPr>
        <w:rPr>
          <w:rFonts w:ascii="Arial" w:hAnsi="Arial" w:cs="Arial"/>
        </w:rPr>
      </w:pPr>
    </w:p>
    <w:p w14:paraId="2A889685" w14:textId="660D937C"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r w:rsidR="00A468CF">
        <w:rPr>
          <w:rFonts w:ascii="Arial" w:hAnsi="Arial" w:cs="Arial"/>
          <w:sz w:val="16"/>
          <w:szCs w:val="16"/>
        </w:rPr>
        <w:t xml:space="preserve">            </w:t>
      </w:r>
      <w:r w:rsidR="00F60DA9">
        <w:rPr>
          <w:rFonts w:ascii="Arial" w:hAnsi="Arial" w:cs="Arial"/>
          <w:sz w:val="16"/>
          <w:szCs w:val="16"/>
        </w:rPr>
        <w:t xml:space="preserve">        </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093CA0CF" w14:textId="123F35A9" w:rsidR="00EC4299" w:rsidRPr="00F60DA9" w:rsidRDefault="00935FD6" w:rsidP="00F60DA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r w:rsidR="00FD1766" w:rsidRPr="00FD1766">
        <w:rPr>
          <w:rFonts w:ascii="Arial" w:hAnsi="Arial" w:cs="Arial"/>
          <w:sz w:val="16"/>
          <w:szCs w:val="16"/>
          <w:lang w:val="sl-SI"/>
        </w:rPr>
        <w:t>www.gov.si</w:t>
      </w:r>
      <w:r w:rsidR="00A468CF">
        <w:rPr>
          <w:rFonts w:ascii="Arial" w:hAnsi="Arial" w:cs="Arial"/>
          <w:sz w:val="16"/>
          <w:szCs w:val="16"/>
          <w:lang w:val="sl-SI"/>
        </w:rPr>
        <w:t xml:space="preserve">                  </w:t>
      </w:r>
      <w:r w:rsidR="00F60DA9">
        <w:rPr>
          <w:rFonts w:ascii="Arial" w:hAnsi="Arial" w:cs="Arial"/>
          <w:sz w:val="16"/>
          <w:szCs w:val="16"/>
          <w:lang w:val="sl-SI"/>
        </w:rPr>
        <w:t xml:space="preserve">       </w:t>
      </w: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64BD4CC8" w:rsidR="00EC4299" w:rsidRPr="00E60930" w:rsidRDefault="006936D6" w:rsidP="00EC4299">
      <w:pPr>
        <w:pStyle w:val="datumtevilka"/>
        <w:rPr>
          <w:sz w:val="22"/>
          <w:szCs w:val="22"/>
        </w:rPr>
      </w:pPr>
      <w:r w:rsidRPr="00723A1A">
        <w:t xml:space="preserve">Številka: </w:t>
      </w:r>
      <w:r w:rsidR="00FD1766" w:rsidRPr="00FD1766">
        <w:t>430-642/2025/</w:t>
      </w:r>
      <w:r w:rsidR="009679A9">
        <w:t>4</w:t>
      </w:r>
    </w:p>
    <w:p w14:paraId="6DB37377" w14:textId="37ED7623" w:rsidR="00EC4299" w:rsidRPr="00453625" w:rsidRDefault="00EC4299" w:rsidP="00EC4299">
      <w:pPr>
        <w:pStyle w:val="datumtevilka"/>
        <w:tabs>
          <w:tab w:val="left" w:pos="1665"/>
        </w:tabs>
      </w:pPr>
      <w:r w:rsidRPr="00E60930">
        <w:t xml:space="preserve">Datum: </w:t>
      </w:r>
      <w:r w:rsidR="00E77760" w:rsidRPr="00E60930">
        <w:t xml:space="preserve">  </w:t>
      </w:r>
      <w:r w:rsidR="009679A9">
        <w:t>4</w:t>
      </w:r>
      <w:r w:rsidR="00FD1766" w:rsidRPr="00FD1766">
        <w:t>. 1</w:t>
      </w:r>
      <w:r w:rsidR="00FF6A0C">
        <w:t>2</w:t>
      </w:r>
      <w:r w:rsidR="00FD1766" w:rsidRPr="00FD1766">
        <w:t>. 2025</w:t>
      </w:r>
      <w:r w:rsidRPr="00B30825">
        <w:tab/>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7B1E1680"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A50432">
        <w:rPr>
          <w:rFonts w:ascii="Arial" w:hAnsi="Arial" w:cs="Arial"/>
          <w:color w:val="000000" w:themeColor="text1"/>
          <w:sz w:val="46"/>
        </w:rPr>
        <w:t>blaga</w:t>
      </w:r>
    </w:p>
    <w:p w14:paraId="1155C133" w14:textId="77777777" w:rsidR="00FD1766" w:rsidRPr="00FD1766" w:rsidRDefault="00EC4299" w:rsidP="00FD1766">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FD1766" w:rsidRPr="00FD1766">
        <w:rPr>
          <w:rFonts w:ascii="Arial" w:hAnsi="Arial" w:cs="Arial"/>
          <w:sz w:val="46"/>
        </w:rPr>
        <w:t>za nakup, dobavo in implementacijo strojne opreme za pregledovanje heterogenih podatkov,</w:t>
      </w:r>
    </w:p>
    <w:p w14:paraId="6C1C8AC0" w14:textId="21E168F1" w:rsidR="00EC4299" w:rsidRPr="00453625" w:rsidRDefault="00FD1766" w:rsidP="00FD1766">
      <w:pPr>
        <w:jc w:val="center"/>
        <w:rPr>
          <w:rFonts w:ascii="Arial" w:hAnsi="Arial" w:cs="Arial"/>
          <w:sz w:val="24"/>
          <w:szCs w:val="24"/>
        </w:rPr>
      </w:pPr>
      <w:r w:rsidRPr="00FD1766">
        <w:rPr>
          <w:rFonts w:ascii="Arial" w:hAnsi="Arial" w:cs="Arial"/>
          <w:sz w:val="46"/>
        </w:rPr>
        <w:t>št. 430-642/2025</w:t>
      </w:r>
    </w:p>
    <w:p w14:paraId="1E03DE71" w14:textId="77777777" w:rsidR="00EC4299" w:rsidRPr="00453625" w:rsidRDefault="00EC4299" w:rsidP="00EC4299">
      <w:pPr>
        <w:rPr>
          <w:rFonts w:ascii="Arial" w:hAnsi="Arial" w:cs="Arial"/>
        </w:rPr>
      </w:pPr>
    </w:p>
    <w:p w14:paraId="157954D1" w14:textId="26733A89" w:rsidR="00EC4299" w:rsidRDefault="00EC4299" w:rsidP="00EC4299">
      <w:pPr>
        <w:rPr>
          <w:rFonts w:ascii="Arial" w:hAnsi="Arial" w:cs="Arial"/>
        </w:rPr>
      </w:pPr>
    </w:p>
    <w:p w14:paraId="3339BD48" w14:textId="635C61E7" w:rsidR="00F4682F" w:rsidRPr="00965F71" w:rsidRDefault="00F4682F" w:rsidP="00F4682F">
      <w:pPr>
        <w:jc w:val="center"/>
        <w:rPr>
          <w:rFonts w:ascii="Arial" w:hAnsi="Arial" w:cs="Arial"/>
          <w:color w:val="000000" w:themeColor="text1"/>
          <w:sz w:val="32"/>
          <w:szCs w:val="32"/>
        </w:rPr>
      </w:pPr>
      <w:r>
        <w:rPr>
          <w:rFonts w:ascii="Arial" w:hAnsi="Arial" w:cs="Arial"/>
          <w:color w:val="000000" w:themeColor="text1"/>
          <w:sz w:val="28"/>
          <w:szCs w:val="28"/>
        </w:rPr>
        <w:t>so</w:t>
      </w:r>
      <w:r w:rsidRPr="00965F71">
        <w:rPr>
          <w:rFonts w:ascii="Arial" w:hAnsi="Arial" w:cs="Arial"/>
          <w:color w:val="000000" w:themeColor="text1"/>
          <w:sz w:val="28"/>
          <w:szCs w:val="28"/>
        </w:rPr>
        <w:t>financirano iz</w:t>
      </w:r>
      <w:r>
        <w:rPr>
          <w:rFonts w:ascii="Arial" w:hAnsi="Arial" w:cs="Arial"/>
          <w:color w:val="000000" w:themeColor="text1"/>
          <w:sz w:val="28"/>
          <w:szCs w:val="28"/>
        </w:rPr>
        <w:t xml:space="preserve"> sredstev</w:t>
      </w:r>
      <w:r w:rsidRPr="00965F71">
        <w:rPr>
          <w:rFonts w:ascii="Arial" w:hAnsi="Arial" w:cs="Arial"/>
          <w:color w:val="000000" w:themeColor="text1"/>
          <w:sz w:val="28"/>
          <w:szCs w:val="28"/>
        </w:rPr>
        <w:t xml:space="preserve"> Sklada za notranjo varnost (ISF)</w:t>
      </w:r>
      <w:r w:rsidRPr="006C66A3">
        <w:rPr>
          <w:rFonts w:ascii="Arial" w:hAnsi="Arial" w:cs="Arial"/>
          <w:color w:val="000000" w:themeColor="text1"/>
          <w:sz w:val="28"/>
          <w:szCs w:val="28"/>
        </w:rPr>
        <w:t xml:space="preserve"> </w:t>
      </w:r>
      <w:r w:rsidRPr="00965F71">
        <w:rPr>
          <w:rFonts w:ascii="Arial" w:hAnsi="Arial" w:cs="Arial"/>
          <w:color w:val="000000" w:themeColor="text1"/>
          <w:sz w:val="28"/>
          <w:szCs w:val="28"/>
        </w:rPr>
        <w:t>in sredstev proračuna Republike Slovenije</w:t>
      </w:r>
    </w:p>
    <w:p w14:paraId="2D9961DA" w14:textId="704BB7FE" w:rsidR="000768EC" w:rsidRDefault="000768EC" w:rsidP="00EC4299">
      <w:pPr>
        <w:rPr>
          <w:rFonts w:ascii="Arial" w:hAnsi="Arial" w:cs="Arial"/>
        </w:rPr>
      </w:pPr>
    </w:p>
    <w:p w14:paraId="23DE7646" w14:textId="286C1D98" w:rsidR="000768EC" w:rsidRDefault="000768EC" w:rsidP="00EC4299">
      <w:pPr>
        <w:rPr>
          <w:rFonts w:ascii="Arial" w:hAnsi="Arial" w:cs="Arial"/>
        </w:rPr>
      </w:pPr>
    </w:p>
    <w:p w14:paraId="56B8129B" w14:textId="77777777" w:rsidR="000768EC" w:rsidRDefault="000768EC" w:rsidP="00EC4299">
      <w:pPr>
        <w:rPr>
          <w:rFonts w:ascii="Arial" w:hAnsi="Arial" w:cs="Arial"/>
        </w:rPr>
      </w:pPr>
    </w:p>
    <w:p w14:paraId="60C1412F" w14:textId="70EE965E" w:rsidR="00BE2D85" w:rsidRDefault="00BE2D85" w:rsidP="00EC4299">
      <w:pPr>
        <w:rPr>
          <w:rFonts w:ascii="Arial" w:hAnsi="Arial" w:cs="Arial"/>
        </w:rPr>
      </w:pPr>
    </w:p>
    <w:p w14:paraId="0C0B7C61" w14:textId="77777777" w:rsidR="00BE2D85" w:rsidRPr="00453625" w:rsidRDefault="00BE2D85" w:rsidP="00EC4299">
      <w:pPr>
        <w:rPr>
          <w:rFonts w:ascii="Arial" w:hAnsi="Arial" w:cs="Arial"/>
        </w:rPr>
      </w:pPr>
    </w:p>
    <w:p w14:paraId="6AB79F81" w14:textId="77777777" w:rsidR="00EC4299" w:rsidRPr="00453625" w:rsidRDefault="00EC4299" w:rsidP="00EC4299">
      <w:pPr>
        <w:rPr>
          <w:rFonts w:ascii="Arial" w:hAnsi="Arial" w:cs="Arial"/>
        </w:rPr>
      </w:pPr>
    </w:p>
    <w:p w14:paraId="7769B17D" w14:textId="5C44ABDA" w:rsidR="00A13C75" w:rsidRPr="008C73A3" w:rsidRDefault="0019065A" w:rsidP="008C73A3">
      <w:pPr>
        <w:spacing w:line="260" w:lineRule="exact"/>
        <w:jc w:val="center"/>
        <w:rPr>
          <w:rFonts w:ascii="Arial" w:hAnsi="Arial" w:cs="Arial"/>
          <w:b/>
          <w:sz w:val="20"/>
          <w:szCs w:val="20"/>
        </w:rPr>
      </w:pPr>
      <w:r w:rsidRPr="00453625">
        <w:rPr>
          <w:rFonts w:ascii="Arial" w:hAnsi="Arial" w:cs="Arial"/>
          <w:b/>
        </w:rPr>
        <w:br w:type="page"/>
      </w:r>
      <w:r w:rsidR="00A13C75" w:rsidRPr="008C73A3">
        <w:rPr>
          <w:rFonts w:ascii="Arial" w:hAnsi="Arial" w:cs="Arial"/>
          <w:b/>
          <w:sz w:val="20"/>
          <w:szCs w:val="20"/>
        </w:rPr>
        <w:lastRenderedPageBreak/>
        <w:t>KAZALO</w:t>
      </w:r>
    </w:p>
    <w:p w14:paraId="2FF0CE6E" w14:textId="05E9DA55" w:rsidR="00CC1C97" w:rsidRPr="008C73A3" w:rsidRDefault="00CC1C97" w:rsidP="00A13C75">
      <w:pPr>
        <w:spacing w:line="276" w:lineRule="auto"/>
        <w:jc w:val="center"/>
        <w:rPr>
          <w:rFonts w:ascii="Arial" w:hAnsi="Arial" w:cs="Arial"/>
          <w:sz w:val="20"/>
          <w:szCs w:val="20"/>
        </w:rPr>
      </w:pPr>
      <w:r w:rsidRPr="008C73A3">
        <w:rPr>
          <w:rFonts w:ascii="Arial" w:hAnsi="Arial" w:cs="Arial"/>
          <w:sz w:val="20"/>
          <w:szCs w:val="20"/>
        </w:rPr>
        <w:t xml:space="preserve"> </w:t>
      </w:r>
    </w:p>
    <w:p w14:paraId="7470AD8F" w14:textId="2D93AAFF" w:rsidR="00955B74" w:rsidRPr="00955B74" w:rsidRDefault="00CC1C97" w:rsidP="00955B74">
      <w:pPr>
        <w:pStyle w:val="Kazalovsebine1"/>
        <w:spacing w:before="0"/>
        <w:rPr>
          <w:rFonts w:eastAsiaTheme="minorEastAsia"/>
          <w:bCs w:val="0"/>
          <w:caps w:val="0"/>
          <w:kern w:val="2"/>
          <w14:ligatures w14:val="standardContextual"/>
        </w:rPr>
      </w:pPr>
      <w:r w:rsidRPr="008C73A3">
        <w:fldChar w:fldCharType="begin"/>
      </w:r>
      <w:r w:rsidRPr="008C73A3">
        <w:instrText xml:space="preserve"> TOC \o "1-3" \h \z \u </w:instrText>
      </w:r>
      <w:r w:rsidRPr="008C73A3">
        <w:fldChar w:fldCharType="separate"/>
      </w:r>
      <w:hyperlink w:anchor="_Toc215750108" w:history="1">
        <w:r w:rsidR="00955B74" w:rsidRPr="00955B74">
          <w:rPr>
            <w:rStyle w:val="Hiperpovezava"/>
          </w:rPr>
          <w:t>1</w:t>
        </w:r>
        <w:r w:rsidR="00955B74" w:rsidRPr="00955B74">
          <w:rPr>
            <w:rFonts w:eastAsiaTheme="minorEastAsia"/>
            <w:bCs w:val="0"/>
            <w:caps w:val="0"/>
            <w:kern w:val="2"/>
            <w14:ligatures w14:val="standardContextual"/>
          </w:rPr>
          <w:tab/>
        </w:r>
        <w:r w:rsidR="00955B74" w:rsidRPr="00955B74">
          <w:rPr>
            <w:rStyle w:val="Hiperpovezava"/>
          </w:rPr>
          <w:t>NAROČNIK</w:t>
        </w:r>
        <w:r w:rsidR="00955B74" w:rsidRPr="00955B74">
          <w:rPr>
            <w:webHidden/>
          </w:rPr>
          <w:tab/>
        </w:r>
        <w:r w:rsidR="00955B74" w:rsidRPr="00955B74">
          <w:rPr>
            <w:webHidden/>
          </w:rPr>
          <w:fldChar w:fldCharType="begin"/>
        </w:r>
        <w:r w:rsidR="00955B74" w:rsidRPr="00955B74">
          <w:rPr>
            <w:webHidden/>
          </w:rPr>
          <w:instrText xml:space="preserve"> PAGEREF _Toc215750108 \h </w:instrText>
        </w:r>
        <w:r w:rsidR="00955B74" w:rsidRPr="00955B74">
          <w:rPr>
            <w:webHidden/>
          </w:rPr>
        </w:r>
        <w:r w:rsidR="00955B74" w:rsidRPr="00955B74">
          <w:rPr>
            <w:webHidden/>
          </w:rPr>
          <w:fldChar w:fldCharType="separate"/>
        </w:r>
        <w:r w:rsidR="00BB2487">
          <w:rPr>
            <w:webHidden/>
          </w:rPr>
          <w:t>3</w:t>
        </w:r>
        <w:r w:rsidR="00955B74" w:rsidRPr="00955B74">
          <w:rPr>
            <w:webHidden/>
          </w:rPr>
          <w:fldChar w:fldCharType="end"/>
        </w:r>
      </w:hyperlink>
    </w:p>
    <w:p w14:paraId="21BF2BF4" w14:textId="2FD85989" w:rsidR="00955B74" w:rsidRPr="00955B74" w:rsidRDefault="00955B74" w:rsidP="00955B74">
      <w:pPr>
        <w:pStyle w:val="Kazalovsebine1"/>
        <w:spacing w:before="0"/>
        <w:rPr>
          <w:rFonts w:eastAsiaTheme="minorEastAsia"/>
          <w:bCs w:val="0"/>
          <w:caps w:val="0"/>
          <w:kern w:val="2"/>
          <w14:ligatures w14:val="standardContextual"/>
        </w:rPr>
      </w:pPr>
      <w:hyperlink w:anchor="_Toc215750109" w:history="1">
        <w:r w:rsidRPr="00955B74">
          <w:rPr>
            <w:rStyle w:val="Hiperpovezava"/>
          </w:rPr>
          <w:t>2</w:t>
        </w:r>
        <w:r w:rsidRPr="00955B74">
          <w:rPr>
            <w:rFonts w:eastAsiaTheme="minorEastAsia"/>
            <w:bCs w:val="0"/>
            <w:caps w:val="0"/>
            <w:kern w:val="2"/>
            <w14:ligatures w14:val="standardContextual"/>
          </w:rPr>
          <w:tab/>
        </w:r>
        <w:r w:rsidRPr="00955B74">
          <w:rPr>
            <w:rStyle w:val="Hiperpovezava"/>
          </w:rPr>
          <w:t>OZNAKA IN PREDMET JAVNEGA NAROČILA TER SEZNANITEV PONUDNIKOV S SOFINANCIRANJEM PREDMETA JAVNEGA NAROČILA IZ EU SKLADOV</w:t>
        </w:r>
        <w:r w:rsidRPr="00955B74">
          <w:rPr>
            <w:webHidden/>
          </w:rPr>
          <w:tab/>
        </w:r>
        <w:r w:rsidRPr="00955B74">
          <w:rPr>
            <w:webHidden/>
          </w:rPr>
          <w:fldChar w:fldCharType="begin"/>
        </w:r>
        <w:r w:rsidRPr="00955B74">
          <w:rPr>
            <w:webHidden/>
          </w:rPr>
          <w:instrText xml:space="preserve"> PAGEREF _Toc215750109 \h </w:instrText>
        </w:r>
        <w:r w:rsidRPr="00955B74">
          <w:rPr>
            <w:webHidden/>
          </w:rPr>
        </w:r>
        <w:r w:rsidRPr="00955B74">
          <w:rPr>
            <w:webHidden/>
          </w:rPr>
          <w:fldChar w:fldCharType="separate"/>
        </w:r>
        <w:r w:rsidR="00BB2487">
          <w:rPr>
            <w:webHidden/>
          </w:rPr>
          <w:t>3</w:t>
        </w:r>
        <w:r w:rsidRPr="00955B74">
          <w:rPr>
            <w:webHidden/>
          </w:rPr>
          <w:fldChar w:fldCharType="end"/>
        </w:r>
      </w:hyperlink>
    </w:p>
    <w:p w14:paraId="3E0603C9" w14:textId="1923F40A" w:rsidR="00955B74" w:rsidRPr="00955B74" w:rsidRDefault="00955B74" w:rsidP="00955B74">
      <w:pPr>
        <w:pStyle w:val="Kazalovsebine1"/>
        <w:spacing w:before="0"/>
        <w:rPr>
          <w:rFonts w:eastAsiaTheme="minorEastAsia"/>
          <w:bCs w:val="0"/>
          <w:caps w:val="0"/>
          <w:kern w:val="2"/>
          <w14:ligatures w14:val="standardContextual"/>
        </w:rPr>
      </w:pPr>
      <w:hyperlink w:anchor="_Toc215750110" w:history="1">
        <w:r w:rsidRPr="00955B74">
          <w:rPr>
            <w:rStyle w:val="Hiperpovezava"/>
          </w:rPr>
          <w:t xml:space="preserve">3 </w:t>
        </w:r>
        <w:r w:rsidRPr="00955B74">
          <w:rPr>
            <w:rFonts w:eastAsiaTheme="minorEastAsia"/>
            <w:bCs w:val="0"/>
            <w:caps w:val="0"/>
            <w:kern w:val="2"/>
            <w14:ligatures w14:val="standardContextual"/>
          </w:rPr>
          <w:tab/>
        </w:r>
        <w:r w:rsidRPr="00955B74">
          <w:rPr>
            <w:rStyle w:val="Hiperpovezava"/>
          </w:rPr>
          <w:t>PREDVIDEN OBSEG JAVNEGA NAROČILA, KRAJ DOBAVE OPREME IN IZVEDBE STORITEV, ROK DOBAVE OPREME IN IZVEDBE STORITEV</w:t>
        </w:r>
        <w:r w:rsidRPr="00955B74">
          <w:rPr>
            <w:webHidden/>
          </w:rPr>
          <w:tab/>
        </w:r>
        <w:r w:rsidRPr="00955B74">
          <w:rPr>
            <w:webHidden/>
          </w:rPr>
          <w:fldChar w:fldCharType="begin"/>
        </w:r>
        <w:r w:rsidRPr="00955B74">
          <w:rPr>
            <w:webHidden/>
          </w:rPr>
          <w:instrText xml:space="preserve"> PAGEREF _Toc215750110 \h </w:instrText>
        </w:r>
        <w:r w:rsidRPr="00955B74">
          <w:rPr>
            <w:webHidden/>
          </w:rPr>
        </w:r>
        <w:r w:rsidRPr="00955B74">
          <w:rPr>
            <w:webHidden/>
          </w:rPr>
          <w:fldChar w:fldCharType="separate"/>
        </w:r>
        <w:r w:rsidR="00BB2487">
          <w:rPr>
            <w:webHidden/>
          </w:rPr>
          <w:t>3</w:t>
        </w:r>
        <w:r w:rsidRPr="00955B74">
          <w:rPr>
            <w:webHidden/>
          </w:rPr>
          <w:fldChar w:fldCharType="end"/>
        </w:r>
      </w:hyperlink>
    </w:p>
    <w:p w14:paraId="07CC0F30" w14:textId="62D334AF" w:rsidR="00955B74" w:rsidRPr="00955B74" w:rsidRDefault="00955B74" w:rsidP="00955B74">
      <w:pPr>
        <w:pStyle w:val="Kazalovsebine2"/>
        <w:rPr>
          <w:rFonts w:eastAsiaTheme="minorEastAsia"/>
          <w:iCs w:val="0"/>
          <w:color w:val="auto"/>
          <w:kern w:val="2"/>
          <w14:ligatures w14:val="standardContextual"/>
        </w:rPr>
      </w:pPr>
      <w:hyperlink w:anchor="_Toc215750111" w:history="1">
        <w:r w:rsidRPr="00955B74">
          <w:rPr>
            <w:rStyle w:val="Hiperpovezava"/>
          </w:rPr>
          <w:t>3.1</w:t>
        </w:r>
        <w:r w:rsidRPr="00955B74">
          <w:rPr>
            <w:rFonts w:eastAsiaTheme="minorEastAsia"/>
            <w:iCs w:val="0"/>
            <w:color w:val="auto"/>
            <w:kern w:val="2"/>
            <w14:ligatures w14:val="standardContextual"/>
          </w:rPr>
          <w:tab/>
        </w:r>
        <w:r w:rsidRPr="00955B74">
          <w:rPr>
            <w:rStyle w:val="Hiperpovezava"/>
          </w:rPr>
          <w:t>Predviden obseg javnega naročila</w:t>
        </w:r>
        <w:r w:rsidRPr="00955B74">
          <w:rPr>
            <w:webHidden/>
          </w:rPr>
          <w:tab/>
        </w:r>
        <w:r w:rsidRPr="00955B74">
          <w:rPr>
            <w:webHidden/>
          </w:rPr>
          <w:fldChar w:fldCharType="begin"/>
        </w:r>
        <w:r w:rsidRPr="00955B74">
          <w:rPr>
            <w:webHidden/>
          </w:rPr>
          <w:instrText xml:space="preserve"> PAGEREF _Toc215750111 \h </w:instrText>
        </w:r>
        <w:r w:rsidRPr="00955B74">
          <w:rPr>
            <w:webHidden/>
          </w:rPr>
        </w:r>
        <w:r w:rsidRPr="00955B74">
          <w:rPr>
            <w:webHidden/>
          </w:rPr>
          <w:fldChar w:fldCharType="separate"/>
        </w:r>
        <w:r w:rsidR="00BB2487">
          <w:rPr>
            <w:webHidden/>
          </w:rPr>
          <w:t>3</w:t>
        </w:r>
        <w:r w:rsidRPr="00955B74">
          <w:rPr>
            <w:webHidden/>
          </w:rPr>
          <w:fldChar w:fldCharType="end"/>
        </w:r>
      </w:hyperlink>
    </w:p>
    <w:p w14:paraId="3A6F5DC2" w14:textId="162A7140" w:rsidR="00955B74" w:rsidRPr="00955B74" w:rsidRDefault="00955B74" w:rsidP="00955B74">
      <w:pPr>
        <w:pStyle w:val="Kazalovsebine2"/>
        <w:rPr>
          <w:rFonts w:eastAsiaTheme="minorEastAsia"/>
          <w:iCs w:val="0"/>
          <w:color w:val="auto"/>
          <w:kern w:val="2"/>
          <w14:ligatures w14:val="standardContextual"/>
        </w:rPr>
      </w:pPr>
      <w:hyperlink w:anchor="_Toc215750112" w:history="1">
        <w:r w:rsidRPr="00955B74">
          <w:rPr>
            <w:rStyle w:val="Hiperpovezava"/>
          </w:rPr>
          <w:t>3.2</w:t>
        </w:r>
        <w:r w:rsidRPr="00955B74">
          <w:rPr>
            <w:rFonts w:eastAsiaTheme="minorEastAsia"/>
            <w:iCs w:val="0"/>
            <w:color w:val="auto"/>
            <w:kern w:val="2"/>
            <w14:ligatures w14:val="standardContextual"/>
          </w:rPr>
          <w:tab/>
        </w:r>
        <w:r w:rsidRPr="00955B74">
          <w:rPr>
            <w:rStyle w:val="Hiperpovezava"/>
          </w:rPr>
          <w:t>Kraj dobave opreme in izvedbe storitev</w:t>
        </w:r>
        <w:r w:rsidRPr="00955B74">
          <w:rPr>
            <w:webHidden/>
          </w:rPr>
          <w:tab/>
        </w:r>
        <w:r w:rsidRPr="00955B74">
          <w:rPr>
            <w:webHidden/>
          </w:rPr>
          <w:fldChar w:fldCharType="begin"/>
        </w:r>
        <w:r w:rsidRPr="00955B74">
          <w:rPr>
            <w:webHidden/>
          </w:rPr>
          <w:instrText xml:space="preserve"> PAGEREF _Toc215750112 \h </w:instrText>
        </w:r>
        <w:r w:rsidRPr="00955B74">
          <w:rPr>
            <w:webHidden/>
          </w:rPr>
        </w:r>
        <w:r w:rsidRPr="00955B74">
          <w:rPr>
            <w:webHidden/>
          </w:rPr>
          <w:fldChar w:fldCharType="separate"/>
        </w:r>
        <w:r w:rsidR="00BB2487">
          <w:rPr>
            <w:webHidden/>
          </w:rPr>
          <w:t>3</w:t>
        </w:r>
        <w:r w:rsidRPr="00955B74">
          <w:rPr>
            <w:webHidden/>
          </w:rPr>
          <w:fldChar w:fldCharType="end"/>
        </w:r>
      </w:hyperlink>
    </w:p>
    <w:p w14:paraId="5D6CB397" w14:textId="510DDD6D" w:rsidR="00955B74" w:rsidRPr="00955B74" w:rsidRDefault="00955B74" w:rsidP="00955B74">
      <w:pPr>
        <w:pStyle w:val="Kazalovsebine2"/>
        <w:rPr>
          <w:rFonts w:eastAsiaTheme="minorEastAsia"/>
          <w:iCs w:val="0"/>
          <w:color w:val="auto"/>
          <w:kern w:val="2"/>
          <w14:ligatures w14:val="standardContextual"/>
        </w:rPr>
      </w:pPr>
      <w:hyperlink w:anchor="_Toc215750113" w:history="1">
        <w:r w:rsidRPr="00955B74">
          <w:rPr>
            <w:rStyle w:val="Hiperpovezava"/>
          </w:rPr>
          <w:t>3.3</w:t>
        </w:r>
        <w:r w:rsidRPr="00955B74">
          <w:rPr>
            <w:rFonts w:eastAsiaTheme="minorEastAsia"/>
            <w:iCs w:val="0"/>
            <w:color w:val="auto"/>
            <w:kern w:val="2"/>
            <w14:ligatures w14:val="standardContextual"/>
          </w:rPr>
          <w:tab/>
        </w:r>
        <w:r w:rsidRPr="00955B74">
          <w:rPr>
            <w:rStyle w:val="Hiperpovezava"/>
          </w:rPr>
          <w:t>Rok dobave opreme in izvedbe storitev</w:t>
        </w:r>
        <w:r w:rsidRPr="00955B74">
          <w:rPr>
            <w:webHidden/>
          </w:rPr>
          <w:tab/>
        </w:r>
        <w:r w:rsidRPr="00955B74">
          <w:rPr>
            <w:webHidden/>
          </w:rPr>
          <w:fldChar w:fldCharType="begin"/>
        </w:r>
        <w:r w:rsidRPr="00955B74">
          <w:rPr>
            <w:webHidden/>
          </w:rPr>
          <w:instrText xml:space="preserve"> PAGEREF _Toc215750113 \h </w:instrText>
        </w:r>
        <w:r w:rsidRPr="00955B74">
          <w:rPr>
            <w:webHidden/>
          </w:rPr>
        </w:r>
        <w:r w:rsidRPr="00955B74">
          <w:rPr>
            <w:webHidden/>
          </w:rPr>
          <w:fldChar w:fldCharType="separate"/>
        </w:r>
        <w:r w:rsidR="00BB2487">
          <w:rPr>
            <w:webHidden/>
          </w:rPr>
          <w:t>3</w:t>
        </w:r>
        <w:r w:rsidRPr="00955B74">
          <w:rPr>
            <w:webHidden/>
          </w:rPr>
          <w:fldChar w:fldCharType="end"/>
        </w:r>
      </w:hyperlink>
    </w:p>
    <w:p w14:paraId="2E329913" w14:textId="0D52ABA3" w:rsidR="00955B74" w:rsidRPr="00955B74" w:rsidRDefault="00955B74" w:rsidP="00955B74">
      <w:pPr>
        <w:pStyle w:val="Kazalovsebine1"/>
        <w:spacing w:before="0"/>
        <w:rPr>
          <w:rFonts w:eastAsiaTheme="minorEastAsia"/>
          <w:bCs w:val="0"/>
          <w:caps w:val="0"/>
          <w:kern w:val="2"/>
          <w14:ligatures w14:val="standardContextual"/>
        </w:rPr>
      </w:pPr>
      <w:hyperlink w:anchor="_Toc215750114" w:history="1">
        <w:r w:rsidRPr="00955B74">
          <w:rPr>
            <w:rStyle w:val="Hiperpovezava"/>
          </w:rPr>
          <w:t>4</w:t>
        </w:r>
        <w:r w:rsidRPr="00955B74">
          <w:rPr>
            <w:rFonts w:eastAsiaTheme="minorEastAsia"/>
            <w:bCs w:val="0"/>
            <w:caps w:val="0"/>
            <w:kern w:val="2"/>
            <w14:ligatures w14:val="standardContextual"/>
          </w:rPr>
          <w:tab/>
        </w:r>
        <w:r w:rsidRPr="00955B74">
          <w:rPr>
            <w:rStyle w:val="Hiperpovezava"/>
          </w:rPr>
          <w:t>ROK IN NAČIN PREDLOŽITVE PONUDBE</w:t>
        </w:r>
        <w:r w:rsidRPr="00955B74">
          <w:rPr>
            <w:webHidden/>
          </w:rPr>
          <w:tab/>
        </w:r>
        <w:r w:rsidRPr="00955B74">
          <w:rPr>
            <w:webHidden/>
          </w:rPr>
          <w:fldChar w:fldCharType="begin"/>
        </w:r>
        <w:r w:rsidRPr="00955B74">
          <w:rPr>
            <w:webHidden/>
          </w:rPr>
          <w:instrText xml:space="preserve"> PAGEREF _Toc215750114 \h </w:instrText>
        </w:r>
        <w:r w:rsidRPr="00955B74">
          <w:rPr>
            <w:webHidden/>
          </w:rPr>
        </w:r>
        <w:r w:rsidRPr="00955B74">
          <w:rPr>
            <w:webHidden/>
          </w:rPr>
          <w:fldChar w:fldCharType="separate"/>
        </w:r>
        <w:r w:rsidR="00BB2487">
          <w:rPr>
            <w:webHidden/>
          </w:rPr>
          <w:t>4</w:t>
        </w:r>
        <w:r w:rsidRPr="00955B74">
          <w:rPr>
            <w:webHidden/>
          </w:rPr>
          <w:fldChar w:fldCharType="end"/>
        </w:r>
      </w:hyperlink>
    </w:p>
    <w:p w14:paraId="662732FC" w14:textId="0FDB6056" w:rsidR="00955B74" w:rsidRPr="00955B74" w:rsidRDefault="00955B74" w:rsidP="00955B74">
      <w:pPr>
        <w:pStyle w:val="Kazalovsebine2"/>
        <w:rPr>
          <w:rFonts w:eastAsiaTheme="minorEastAsia"/>
          <w:iCs w:val="0"/>
          <w:color w:val="auto"/>
          <w:kern w:val="2"/>
          <w14:ligatures w14:val="standardContextual"/>
        </w:rPr>
      </w:pPr>
      <w:hyperlink w:anchor="_Toc215750115" w:history="1">
        <w:r w:rsidRPr="00955B74">
          <w:rPr>
            <w:rStyle w:val="Hiperpovezava"/>
          </w:rPr>
          <w:t>4.1</w:t>
        </w:r>
        <w:r w:rsidRPr="00955B74">
          <w:rPr>
            <w:rFonts w:eastAsiaTheme="minorEastAsia"/>
            <w:iCs w:val="0"/>
            <w:color w:val="auto"/>
            <w:kern w:val="2"/>
            <w14:ligatures w14:val="standardContextual"/>
          </w:rPr>
          <w:tab/>
        </w:r>
        <w:r w:rsidRPr="00955B74">
          <w:rPr>
            <w:rStyle w:val="Hiperpovezava"/>
          </w:rPr>
          <w:t>Predložitev ponudbe v sistemu e-JN</w:t>
        </w:r>
        <w:r w:rsidRPr="00955B74">
          <w:rPr>
            <w:webHidden/>
          </w:rPr>
          <w:tab/>
        </w:r>
        <w:r w:rsidRPr="00955B74">
          <w:rPr>
            <w:webHidden/>
          </w:rPr>
          <w:fldChar w:fldCharType="begin"/>
        </w:r>
        <w:r w:rsidRPr="00955B74">
          <w:rPr>
            <w:webHidden/>
          </w:rPr>
          <w:instrText xml:space="preserve"> PAGEREF _Toc215750115 \h </w:instrText>
        </w:r>
        <w:r w:rsidRPr="00955B74">
          <w:rPr>
            <w:webHidden/>
          </w:rPr>
        </w:r>
        <w:r w:rsidRPr="00955B74">
          <w:rPr>
            <w:webHidden/>
          </w:rPr>
          <w:fldChar w:fldCharType="separate"/>
        </w:r>
        <w:r w:rsidR="00BB2487">
          <w:rPr>
            <w:webHidden/>
          </w:rPr>
          <w:t>4</w:t>
        </w:r>
        <w:r w:rsidRPr="00955B74">
          <w:rPr>
            <w:webHidden/>
          </w:rPr>
          <w:fldChar w:fldCharType="end"/>
        </w:r>
      </w:hyperlink>
    </w:p>
    <w:p w14:paraId="08DBD986" w14:textId="48074BD4" w:rsidR="00955B74" w:rsidRPr="00955B74" w:rsidRDefault="00955B74" w:rsidP="00955B74">
      <w:pPr>
        <w:pStyle w:val="Kazalovsebine1"/>
        <w:spacing w:before="0"/>
        <w:rPr>
          <w:rFonts w:eastAsiaTheme="minorEastAsia"/>
          <w:bCs w:val="0"/>
          <w:caps w:val="0"/>
          <w:kern w:val="2"/>
          <w14:ligatures w14:val="standardContextual"/>
        </w:rPr>
      </w:pPr>
      <w:hyperlink w:anchor="_Toc215750116" w:history="1">
        <w:r w:rsidRPr="00955B74">
          <w:rPr>
            <w:rStyle w:val="Hiperpovezava"/>
          </w:rPr>
          <w:t>5</w:t>
        </w:r>
        <w:r w:rsidRPr="00955B74">
          <w:rPr>
            <w:rFonts w:eastAsiaTheme="minorEastAsia"/>
            <w:bCs w:val="0"/>
            <w:caps w:val="0"/>
            <w:kern w:val="2"/>
            <w14:ligatures w14:val="standardContextual"/>
          </w:rPr>
          <w:tab/>
        </w:r>
        <w:r w:rsidRPr="00955B74">
          <w:rPr>
            <w:rStyle w:val="Hiperpovezava"/>
          </w:rPr>
          <w:t>ODPIRANJE PONUDB</w:t>
        </w:r>
        <w:r w:rsidRPr="00955B74">
          <w:rPr>
            <w:webHidden/>
          </w:rPr>
          <w:tab/>
        </w:r>
        <w:r w:rsidRPr="00955B74">
          <w:rPr>
            <w:webHidden/>
          </w:rPr>
          <w:fldChar w:fldCharType="begin"/>
        </w:r>
        <w:r w:rsidRPr="00955B74">
          <w:rPr>
            <w:webHidden/>
          </w:rPr>
          <w:instrText xml:space="preserve"> PAGEREF _Toc215750116 \h </w:instrText>
        </w:r>
        <w:r w:rsidRPr="00955B74">
          <w:rPr>
            <w:webHidden/>
          </w:rPr>
        </w:r>
        <w:r w:rsidRPr="00955B74">
          <w:rPr>
            <w:webHidden/>
          </w:rPr>
          <w:fldChar w:fldCharType="separate"/>
        </w:r>
        <w:r w:rsidR="00BB2487">
          <w:rPr>
            <w:webHidden/>
          </w:rPr>
          <w:t>4</w:t>
        </w:r>
        <w:r w:rsidRPr="00955B74">
          <w:rPr>
            <w:webHidden/>
          </w:rPr>
          <w:fldChar w:fldCharType="end"/>
        </w:r>
      </w:hyperlink>
    </w:p>
    <w:p w14:paraId="75349356" w14:textId="7D5D7E55" w:rsidR="00955B74" w:rsidRPr="00955B74" w:rsidRDefault="00955B74" w:rsidP="00955B74">
      <w:pPr>
        <w:pStyle w:val="Kazalovsebine1"/>
        <w:spacing w:before="0"/>
        <w:rPr>
          <w:rFonts w:eastAsiaTheme="minorEastAsia"/>
          <w:bCs w:val="0"/>
          <w:caps w:val="0"/>
          <w:kern w:val="2"/>
          <w14:ligatures w14:val="standardContextual"/>
        </w:rPr>
      </w:pPr>
      <w:hyperlink w:anchor="_Toc215750117" w:history="1">
        <w:r w:rsidRPr="00955B74">
          <w:rPr>
            <w:rStyle w:val="Hiperpovezava"/>
          </w:rPr>
          <w:t>6</w:t>
        </w:r>
        <w:r w:rsidRPr="00955B74">
          <w:rPr>
            <w:rFonts w:eastAsiaTheme="minorEastAsia"/>
            <w:bCs w:val="0"/>
            <w:caps w:val="0"/>
            <w:kern w:val="2"/>
            <w14:ligatures w14:val="standardContextual"/>
          </w:rPr>
          <w:tab/>
        </w:r>
        <w:r w:rsidRPr="00955B74">
          <w:rPr>
            <w:rStyle w:val="Hiperpovezava"/>
          </w:rPr>
          <w:t>DODATNA OBVESTILA IN POJASNILA</w:t>
        </w:r>
        <w:r w:rsidRPr="00955B74">
          <w:rPr>
            <w:webHidden/>
          </w:rPr>
          <w:tab/>
        </w:r>
        <w:r w:rsidRPr="00955B74">
          <w:rPr>
            <w:webHidden/>
          </w:rPr>
          <w:fldChar w:fldCharType="begin"/>
        </w:r>
        <w:r w:rsidRPr="00955B74">
          <w:rPr>
            <w:webHidden/>
          </w:rPr>
          <w:instrText xml:space="preserve"> PAGEREF _Toc215750117 \h </w:instrText>
        </w:r>
        <w:r w:rsidRPr="00955B74">
          <w:rPr>
            <w:webHidden/>
          </w:rPr>
        </w:r>
        <w:r w:rsidRPr="00955B74">
          <w:rPr>
            <w:webHidden/>
          </w:rPr>
          <w:fldChar w:fldCharType="separate"/>
        </w:r>
        <w:r w:rsidR="00BB2487">
          <w:rPr>
            <w:webHidden/>
          </w:rPr>
          <w:t>4</w:t>
        </w:r>
        <w:r w:rsidRPr="00955B74">
          <w:rPr>
            <w:webHidden/>
          </w:rPr>
          <w:fldChar w:fldCharType="end"/>
        </w:r>
      </w:hyperlink>
    </w:p>
    <w:p w14:paraId="7D054A24" w14:textId="3C0DCC91" w:rsidR="00955B74" w:rsidRPr="00955B74" w:rsidRDefault="00955B74" w:rsidP="00955B74">
      <w:pPr>
        <w:pStyle w:val="Kazalovsebine1"/>
        <w:spacing w:before="0"/>
        <w:rPr>
          <w:rFonts w:eastAsiaTheme="minorEastAsia"/>
          <w:bCs w:val="0"/>
          <w:caps w:val="0"/>
          <w:kern w:val="2"/>
          <w14:ligatures w14:val="standardContextual"/>
        </w:rPr>
      </w:pPr>
      <w:hyperlink w:anchor="_Toc215750118" w:history="1">
        <w:r w:rsidRPr="00955B74">
          <w:rPr>
            <w:rStyle w:val="Hiperpovezava"/>
          </w:rPr>
          <w:t>7</w:t>
        </w:r>
        <w:r w:rsidRPr="00955B74">
          <w:rPr>
            <w:rFonts w:eastAsiaTheme="minorEastAsia"/>
            <w:bCs w:val="0"/>
            <w:caps w:val="0"/>
            <w:kern w:val="2"/>
            <w14:ligatures w14:val="standardContextual"/>
          </w:rPr>
          <w:tab/>
        </w:r>
        <w:r w:rsidRPr="00955B74">
          <w:rPr>
            <w:rStyle w:val="Hiperpovezava"/>
          </w:rPr>
          <w:t>PRAVNA PODLAGA ZA IZVEDBO JAVNEGA NAROČILA</w:t>
        </w:r>
        <w:r w:rsidRPr="00955B74">
          <w:rPr>
            <w:webHidden/>
          </w:rPr>
          <w:tab/>
        </w:r>
        <w:r w:rsidRPr="00955B74">
          <w:rPr>
            <w:webHidden/>
          </w:rPr>
          <w:fldChar w:fldCharType="begin"/>
        </w:r>
        <w:r w:rsidRPr="00955B74">
          <w:rPr>
            <w:webHidden/>
          </w:rPr>
          <w:instrText xml:space="preserve"> PAGEREF _Toc215750118 \h </w:instrText>
        </w:r>
        <w:r w:rsidRPr="00955B74">
          <w:rPr>
            <w:webHidden/>
          </w:rPr>
        </w:r>
        <w:r w:rsidRPr="00955B74">
          <w:rPr>
            <w:webHidden/>
          </w:rPr>
          <w:fldChar w:fldCharType="separate"/>
        </w:r>
        <w:r w:rsidR="00BB2487">
          <w:rPr>
            <w:webHidden/>
          </w:rPr>
          <w:t>5</w:t>
        </w:r>
        <w:r w:rsidRPr="00955B74">
          <w:rPr>
            <w:webHidden/>
          </w:rPr>
          <w:fldChar w:fldCharType="end"/>
        </w:r>
      </w:hyperlink>
    </w:p>
    <w:p w14:paraId="4EFA49AD" w14:textId="212DFFBE" w:rsidR="00955B74" w:rsidRPr="00955B74" w:rsidRDefault="00955B74" w:rsidP="00955B74">
      <w:pPr>
        <w:pStyle w:val="Kazalovsebine1"/>
        <w:spacing w:before="0"/>
        <w:rPr>
          <w:rFonts w:eastAsiaTheme="minorEastAsia"/>
          <w:bCs w:val="0"/>
          <w:caps w:val="0"/>
          <w:kern w:val="2"/>
          <w14:ligatures w14:val="standardContextual"/>
        </w:rPr>
      </w:pPr>
      <w:hyperlink w:anchor="_Toc215750119" w:history="1">
        <w:r w:rsidRPr="00955B74">
          <w:rPr>
            <w:rStyle w:val="Hiperpovezava"/>
          </w:rPr>
          <w:t>8</w:t>
        </w:r>
        <w:r w:rsidRPr="00955B74">
          <w:rPr>
            <w:rFonts w:eastAsiaTheme="minorEastAsia"/>
            <w:bCs w:val="0"/>
            <w:caps w:val="0"/>
            <w:kern w:val="2"/>
            <w14:ligatures w14:val="standardContextual"/>
          </w:rPr>
          <w:tab/>
        </w:r>
        <w:r w:rsidRPr="00955B74">
          <w:rPr>
            <w:rStyle w:val="Hiperpovezava"/>
          </w:rPr>
          <w:t>UGOTAVLJANJE SPOSOBNOSTI PONUDNIKA</w:t>
        </w:r>
        <w:r w:rsidRPr="00955B74">
          <w:rPr>
            <w:webHidden/>
          </w:rPr>
          <w:tab/>
        </w:r>
        <w:r w:rsidRPr="00955B74">
          <w:rPr>
            <w:webHidden/>
          </w:rPr>
          <w:fldChar w:fldCharType="begin"/>
        </w:r>
        <w:r w:rsidRPr="00955B74">
          <w:rPr>
            <w:webHidden/>
          </w:rPr>
          <w:instrText xml:space="preserve"> PAGEREF _Toc215750119 \h </w:instrText>
        </w:r>
        <w:r w:rsidRPr="00955B74">
          <w:rPr>
            <w:webHidden/>
          </w:rPr>
        </w:r>
        <w:r w:rsidRPr="00955B74">
          <w:rPr>
            <w:webHidden/>
          </w:rPr>
          <w:fldChar w:fldCharType="separate"/>
        </w:r>
        <w:r w:rsidR="00BB2487">
          <w:rPr>
            <w:webHidden/>
          </w:rPr>
          <w:t>5</w:t>
        </w:r>
        <w:r w:rsidRPr="00955B74">
          <w:rPr>
            <w:webHidden/>
          </w:rPr>
          <w:fldChar w:fldCharType="end"/>
        </w:r>
      </w:hyperlink>
    </w:p>
    <w:p w14:paraId="72E962C3" w14:textId="5B0E1B60" w:rsidR="00955B74" w:rsidRPr="00955B74" w:rsidRDefault="00955B74" w:rsidP="00955B74">
      <w:pPr>
        <w:pStyle w:val="Kazalovsebine2"/>
        <w:rPr>
          <w:rFonts w:eastAsiaTheme="minorEastAsia"/>
          <w:iCs w:val="0"/>
          <w:color w:val="auto"/>
          <w:kern w:val="2"/>
          <w14:ligatures w14:val="standardContextual"/>
        </w:rPr>
      </w:pPr>
      <w:hyperlink w:anchor="_Toc215750120" w:history="1">
        <w:r w:rsidRPr="00955B74">
          <w:rPr>
            <w:rStyle w:val="Hiperpovezava"/>
          </w:rPr>
          <w:t>8.1</w:t>
        </w:r>
        <w:r w:rsidRPr="00955B74">
          <w:rPr>
            <w:rFonts w:eastAsiaTheme="minorEastAsia"/>
            <w:iCs w:val="0"/>
            <w:color w:val="auto"/>
            <w:kern w:val="2"/>
            <w14:ligatures w14:val="standardContextual"/>
          </w:rPr>
          <w:tab/>
        </w:r>
        <w:r w:rsidRPr="00955B74">
          <w:rPr>
            <w:rStyle w:val="Hiperpovezava"/>
          </w:rPr>
          <w:t>Razlogi za izključitev</w:t>
        </w:r>
        <w:r w:rsidRPr="00955B74">
          <w:rPr>
            <w:webHidden/>
          </w:rPr>
          <w:tab/>
        </w:r>
        <w:r w:rsidRPr="00955B74">
          <w:rPr>
            <w:webHidden/>
          </w:rPr>
          <w:fldChar w:fldCharType="begin"/>
        </w:r>
        <w:r w:rsidRPr="00955B74">
          <w:rPr>
            <w:webHidden/>
          </w:rPr>
          <w:instrText xml:space="preserve"> PAGEREF _Toc215750120 \h </w:instrText>
        </w:r>
        <w:r w:rsidRPr="00955B74">
          <w:rPr>
            <w:webHidden/>
          </w:rPr>
        </w:r>
        <w:r w:rsidRPr="00955B74">
          <w:rPr>
            <w:webHidden/>
          </w:rPr>
          <w:fldChar w:fldCharType="separate"/>
        </w:r>
        <w:r w:rsidR="00BB2487">
          <w:rPr>
            <w:webHidden/>
          </w:rPr>
          <w:t>6</w:t>
        </w:r>
        <w:r w:rsidRPr="00955B74">
          <w:rPr>
            <w:webHidden/>
          </w:rPr>
          <w:fldChar w:fldCharType="end"/>
        </w:r>
      </w:hyperlink>
    </w:p>
    <w:p w14:paraId="7E7EC8C6" w14:textId="0D44AE27" w:rsidR="00955B74" w:rsidRPr="00955B74" w:rsidRDefault="00955B74" w:rsidP="00955B74">
      <w:pPr>
        <w:pStyle w:val="Kazalovsebine2"/>
        <w:rPr>
          <w:rFonts w:eastAsiaTheme="minorEastAsia"/>
          <w:iCs w:val="0"/>
          <w:color w:val="auto"/>
          <w:kern w:val="2"/>
          <w14:ligatures w14:val="standardContextual"/>
        </w:rPr>
      </w:pPr>
      <w:hyperlink w:anchor="_Toc215750121" w:history="1">
        <w:r w:rsidRPr="00955B74">
          <w:rPr>
            <w:rStyle w:val="Hiperpovezava"/>
          </w:rPr>
          <w:t>8.2  Pogoji za sodelovanje</w:t>
        </w:r>
        <w:r w:rsidRPr="00955B74">
          <w:rPr>
            <w:webHidden/>
          </w:rPr>
          <w:tab/>
        </w:r>
        <w:r w:rsidRPr="00955B74">
          <w:rPr>
            <w:webHidden/>
          </w:rPr>
          <w:fldChar w:fldCharType="begin"/>
        </w:r>
        <w:r w:rsidRPr="00955B74">
          <w:rPr>
            <w:webHidden/>
          </w:rPr>
          <w:instrText xml:space="preserve"> PAGEREF _Toc215750121 \h </w:instrText>
        </w:r>
        <w:r w:rsidRPr="00955B74">
          <w:rPr>
            <w:webHidden/>
          </w:rPr>
        </w:r>
        <w:r w:rsidRPr="00955B74">
          <w:rPr>
            <w:webHidden/>
          </w:rPr>
          <w:fldChar w:fldCharType="separate"/>
        </w:r>
        <w:r w:rsidR="00BB2487">
          <w:rPr>
            <w:webHidden/>
          </w:rPr>
          <w:t>7</w:t>
        </w:r>
        <w:r w:rsidRPr="00955B74">
          <w:rPr>
            <w:webHidden/>
          </w:rPr>
          <w:fldChar w:fldCharType="end"/>
        </w:r>
      </w:hyperlink>
    </w:p>
    <w:p w14:paraId="60E95089" w14:textId="25EEC5B2" w:rsidR="00955B74" w:rsidRPr="00955B74" w:rsidRDefault="00955B74" w:rsidP="00955B74">
      <w:pPr>
        <w:pStyle w:val="Kazalovsebine1"/>
        <w:spacing w:before="0"/>
        <w:rPr>
          <w:rFonts w:eastAsiaTheme="minorEastAsia"/>
          <w:bCs w:val="0"/>
          <w:caps w:val="0"/>
          <w:kern w:val="2"/>
          <w14:ligatures w14:val="standardContextual"/>
        </w:rPr>
      </w:pPr>
      <w:hyperlink w:anchor="_Toc215750122" w:history="1">
        <w:r w:rsidRPr="00955B74">
          <w:rPr>
            <w:rStyle w:val="Hiperpovezava"/>
          </w:rPr>
          <w:t>9</w:t>
        </w:r>
        <w:r w:rsidRPr="00955B74">
          <w:rPr>
            <w:rFonts w:eastAsiaTheme="minorEastAsia"/>
            <w:bCs w:val="0"/>
            <w:caps w:val="0"/>
            <w:kern w:val="2"/>
            <w14:ligatures w14:val="standardContextual"/>
          </w:rPr>
          <w:tab/>
        </w:r>
        <w:r w:rsidRPr="00955B74">
          <w:rPr>
            <w:rStyle w:val="Hiperpovezava"/>
          </w:rPr>
          <w:t>MERILO</w:t>
        </w:r>
        <w:r w:rsidRPr="00955B74">
          <w:rPr>
            <w:webHidden/>
          </w:rPr>
          <w:tab/>
        </w:r>
        <w:r w:rsidRPr="00955B74">
          <w:rPr>
            <w:webHidden/>
          </w:rPr>
          <w:fldChar w:fldCharType="begin"/>
        </w:r>
        <w:r w:rsidRPr="00955B74">
          <w:rPr>
            <w:webHidden/>
          </w:rPr>
          <w:instrText xml:space="preserve"> PAGEREF _Toc215750122 \h </w:instrText>
        </w:r>
        <w:r w:rsidRPr="00955B74">
          <w:rPr>
            <w:webHidden/>
          </w:rPr>
        </w:r>
        <w:r w:rsidRPr="00955B74">
          <w:rPr>
            <w:webHidden/>
          </w:rPr>
          <w:fldChar w:fldCharType="separate"/>
        </w:r>
        <w:r w:rsidR="00BB2487">
          <w:rPr>
            <w:webHidden/>
          </w:rPr>
          <w:t>8</w:t>
        </w:r>
        <w:r w:rsidRPr="00955B74">
          <w:rPr>
            <w:webHidden/>
          </w:rPr>
          <w:fldChar w:fldCharType="end"/>
        </w:r>
      </w:hyperlink>
    </w:p>
    <w:p w14:paraId="71C3744E" w14:textId="61328291" w:rsidR="00955B74" w:rsidRPr="00955B74" w:rsidRDefault="00955B74" w:rsidP="00955B74">
      <w:pPr>
        <w:pStyle w:val="Kazalovsebine1"/>
        <w:spacing w:before="0"/>
        <w:rPr>
          <w:rFonts w:eastAsiaTheme="minorEastAsia"/>
          <w:bCs w:val="0"/>
          <w:caps w:val="0"/>
          <w:kern w:val="2"/>
          <w14:ligatures w14:val="standardContextual"/>
        </w:rPr>
      </w:pPr>
      <w:hyperlink w:anchor="_Toc215750123" w:history="1">
        <w:r w:rsidRPr="00955B74">
          <w:rPr>
            <w:rStyle w:val="Hiperpovezava"/>
          </w:rPr>
          <w:t>10</w:t>
        </w:r>
        <w:r w:rsidRPr="00955B74">
          <w:rPr>
            <w:rFonts w:eastAsiaTheme="minorEastAsia"/>
            <w:bCs w:val="0"/>
            <w:caps w:val="0"/>
            <w:kern w:val="2"/>
            <w14:ligatures w14:val="standardContextual"/>
          </w:rPr>
          <w:tab/>
        </w:r>
        <w:r w:rsidRPr="00955B74">
          <w:rPr>
            <w:rStyle w:val="Hiperpovezava"/>
          </w:rPr>
          <w:t>IZDELAVA PONUDBE</w:t>
        </w:r>
        <w:r w:rsidRPr="00955B74">
          <w:rPr>
            <w:webHidden/>
          </w:rPr>
          <w:tab/>
        </w:r>
        <w:r w:rsidRPr="00955B74">
          <w:rPr>
            <w:webHidden/>
          </w:rPr>
          <w:fldChar w:fldCharType="begin"/>
        </w:r>
        <w:r w:rsidRPr="00955B74">
          <w:rPr>
            <w:webHidden/>
          </w:rPr>
          <w:instrText xml:space="preserve"> PAGEREF _Toc215750123 \h </w:instrText>
        </w:r>
        <w:r w:rsidRPr="00955B74">
          <w:rPr>
            <w:webHidden/>
          </w:rPr>
        </w:r>
        <w:r w:rsidRPr="00955B74">
          <w:rPr>
            <w:webHidden/>
          </w:rPr>
          <w:fldChar w:fldCharType="separate"/>
        </w:r>
        <w:r w:rsidR="00BB2487">
          <w:rPr>
            <w:webHidden/>
          </w:rPr>
          <w:t>9</w:t>
        </w:r>
        <w:r w:rsidRPr="00955B74">
          <w:rPr>
            <w:webHidden/>
          </w:rPr>
          <w:fldChar w:fldCharType="end"/>
        </w:r>
      </w:hyperlink>
    </w:p>
    <w:p w14:paraId="7251BAAF" w14:textId="3629F780" w:rsidR="00955B74" w:rsidRPr="00955B74" w:rsidRDefault="00955B74" w:rsidP="00955B74">
      <w:pPr>
        <w:pStyle w:val="Kazalovsebine2"/>
        <w:rPr>
          <w:rFonts w:eastAsiaTheme="minorEastAsia"/>
          <w:iCs w:val="0"/>
          <w:color w:val="auto"/>
          <w:kern w:val="2"/>
          <w14:ligatures w14:val="standardContextual"/>
        </w:rPr>
      </w:pPr>
      <w:hyperlink w:anchor="_Toc215750124" w:history="1">
        <w:r w:rsidRPr="00955B74">
          <w:rPr>
            <w:rStyle w:val="Hiperpovezava"/>
          </w:rPr>
          <w:t>10.1</w:t>
        </w:r>
        <w:r w:rsidRPr="00955B74">
          <w:rPr>
            <w:rFonts w:eastAsiaTheme="minorEastAsia"/>
            <w:iCs w:val="0"/>
            <w:color w:val="auto"/>
            <w:kern w:val="2"/>
            <w14:ligatures w14:val="standardContextual"/>
          </w:rPr>
          <w:tab/>
        </w:r>
        <w:r w:rsidRPr="00955B74">
          <w:rPr>
            <w:rStyle w:val="Hiperpovezava"/>
          </w:rPr>
          <w:t>Priprava in oddaja ponudbe v sistem e-JN</w:t>
        </w:r>
        <w:r w:rsidRPr="00955B74">
          <w:rPr>
            <w:webHidden/>
          </w:rPr>
          <w:tab/>
        </w:r>
        <w:r w:rsidRPr="00955B74">
          <w:rPr>
            <w:webHidden/>
          </w:rPr>
          <w:fldChar w:fldCharType="begin"/>
        </w:r>
        <w:r w:rsidRPr="00955B74">
          <w:rPr>
            <w:webHidden/>
          </w:rPr>
          <w:instrText xml:space="preserve"> PAGEREF _Toc215750124 \h </w:instrText>
        </w:r>
        <w:r w:rsidRPr="00955B74">
          <w:rPr>
            <w:webHidden/>
          </w:rPr>
        </w:r>
        <w:r w:rsidRPr="00955B74">
          <w:rPr>
            <w:webHidden/>
          </w:rPr>
          <w:fldChar w:fldCharType="separate"/>
        </w:r>
        <w:r w:rsidR="00BB2487">
          <w:rPr>
            <w:webHidden/>
          </w:rPr>
          <w:t>9</w:t>
        </w:r>
        <w:r w:rsidRPr="00955B74">
          <w:rPr>
            <w:webHidden/>
          </w:rPr>
          <w:fldChar w:fldCharType="end"/>
        </w:r>
      </w:hyperlink>
    </w:p>
    <w:p w14:paraId="4473D092" w14:textId="7E975C2D" w:rsidR="00955B74" w:rsidRPr="00955B74" w:rsidRDefault="00955B74" w:rsidP="00955B74">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5750125" w:history="1">
        <w:r w:rsidRPr="00955B74">
          <w:rPr>
            <w:rStyle w:val="Hiperpovezava"/>
            <w:rFonts w:ascii="Arial" w:hAnsi="Arial" w:cs="Arial"/>
            <w:noProof/>
            <w:sz w:val="20"/>
            <w:szCs w:val="20"/>
          </w:rPr>
          <w:t>10.1.1</w:t>
        </w:r>
        <w:r w:rsidRPr="00955B74">
          <w:rPr>
            <w:rFonts w:ascii="Arial" w:eastAsiaTheme="minorEastAsia" w:hAnsi="Arial" w:cs="Arial"/>
            <w:noProof/>
            <w:kern w:val="2"/>
            <w:sz w:val="20"/>
            <w:szCs w:val="20"/>
            <w14:ligatures w14:val="standardContextual"/>
          </w:rPr>
          <w:tab/>
        </w:r>
        <w:r w:rsidRPr="00955B74">
          <w:rPr>
            <w:rStyle w:val="Hiperpovezava"/>
            <w:rFonts w:ascii="Arial" w:hAnsi="Arial" w:cs="Arial"/>
            <w:noProof/>
            <w:sz w:val="20"/>
            <w:szCs w:val="20"/>
          </w:rPr>
          <w:t xml:space="preserve"> Ponudbeni predračun</w:t>
        </w:r>
        <w:r w:rsidRPr="00955B74">
          <w:rPr>
            <w:rFonts w:ascii="Arial" w:hAnsi="Arial" w:cs="Arial"/>
            <w:noProof/>
            <w:webHidden/>
            <w:sz w:val="20"/>
            <w:szCs w:val="20"/>
          </w:rPr>
          <w:tab/>
        </w:r>
        <w:r w:rsidRPr="00955B74">
          <w:rPr>
            <w:rFonts w:ascii="Arial" w:hAnsi="Arial" w:cs="Arial"/>
            <w:noProof/>
            <w:webHidden/>
            <w:sz w:val="20"/>
            <w:szCs w:val="20"/>
          </w:rPr>
          <w:fldChar w:fldCharType="begin"/>
        </w:r>
        <w:r w:rsidRPr="00955B74">
          <w:rPr>
            <w:rFonts w:ascii="Arial" w:hAnsi="Arial" w:cs="Arial"/>
            <w:noProof/>
            <w:webHidden/>
            <w:sz w:val="20"/>
            <w:szCs w:val="20"/>
          </w:rPr>
          <w:instrText xml:space="preserve"> PAGEREF _Toc215750125 \h </w:instrText>
        </w:r>
        <w:r w:rsidRPr="00955B74">
          <w:rPr>
            <w:rFonts w:ascii="Arial" w:hAnsi="Arial" w:cs="Arial"/>
            <w:noProof/>
            <w:webHidden/>
            <w:sz w:val="20"/>
            <w:szCs w:val="20"/>
          </w:rPr>
        </w:r>
        <w:r w:rsidRPr="00955B74">
          <w:rPr>
            <w:rFonts w:ascii="Arial" w:hAnsi="Arial" w:cs="Arial"/>
            <w:noProof/>
            <w:webHidden/>
            <w:sz w:val="20"/>
            <w:szCs w:val="20"/>
          </w:rPr>
          <w:fldChar w:fldCharType="separate"/>
        </w:r>
        <w:r w:rsidR="00BB2487">
          <w:rPr>
            <w:rFonts w:ascii="Arial" w:hAnsi="Arial" w:cs="Arial"/>
            <w:noProof/>
            <w:webHidden/>
            <w:sz w:val="20"/>
            <w:szCs w:val="20"/>
          </w:rPr>
          <w:t>9</w:t>
        </w:r>
        <w:r w:rsidRPr="00955B74">
          <w:rPr>
            <w:rFonts w:ascii="Arial" w:hAnsi="Arial" w:cs="Arial"/>
            <w:noProof/>
            <w:webHidden/>
            <w:sz w:val="20"/>
            <w:szCs w:val="20"/>
          </w:rPr>
          <w:fldChar w:fldCharType="end"/>
        </w:r>
      </w:hyperlink>
    </w:p>
    <w:p w14:paraId="2A155AC4" w14:textId="2614999C" w:rsidR="00955B74" w:rsidRPr="00955B74" w:rsidRDefault="00955B74" w:rsidP="00955B74">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5750126" w:history="1">
        <w:r w:rsidRPr="00955B74">
          <w:rPr>
            <w:rStyle w:val="Hiperpovezava"/>
            <w:rFonts w:ascii="Arial" w:hAnsi="Arial" w:cs="Arial"/>
            <w:noProof/>
            <w:sz w:val="20"/>
            <w:szCs w:val="20"/>
          </w:rPr>
          <w:t>10.1.2</w:t>
        </w:r>
        <w:r w:rsidRPr="00955B74">
          <w:rPr>
            <w:rFonts w:ascii="Arial" w:eastAsiaTheme="minorEastAsia" w:hAnsi="Arial" w:cs="Arial"/>
            <w:noProof/>
            <w:kern w:val="2"/>
            <w:sz w:val="20"/>
            <w:szCs w:val="20"/>
            <w14:ligatures w14:val="standardContextual"/>
          </w:rPr>
          <w:tab/>
        </w:r>
        <w:r w:rsidRPr="00955B74">
          <w:rPr>
            <w:rStyle w:val="Hiperpovezava"/>
            <w:rFonts w:ascii="Arial" w:hAnsi="Arial" w:cs="Arial"/>
            <w:noProof/>
            <w:sz w:val="20"/>
            <w:szCs w:val="20"/>
          </w:rPr>
          <w:t xml:space="preserve"> Obrazec »ESPD« za vse gospodarske subjekte</w:t>
        </w:r>
        <w:r w:rsidRPr="00955B74">
          <w:rPr>
            <w:rFonts w:ascii="Arial" w:hAnsi="Arial" w:cs="Arial"/>
            <w:noProof/>
            <w:webHidden/>
            <w:sz w:val="20"/>
            <w:szCs w:val="20"/>
          </w:rPr>
          <w:tab/>
        </w:r>
        <w:r w:rsidRPr="00955B74">
          <w:rPr>
            <w:rFonts w:ascii="Arial" w:hAnsi="Arial" w:cs="Arial"/>
            <w:noProof/>
            <w:webHidden/>
            <w:sz w:val="20"/>
            <w:szCs w:val="20"/>
          </w:rPr>
          <w:fldChar w:fldCharType="begin"/>
        </w:r>
        <w:r w:rsidRPr="00955B74">
          <w:rPr>
            <w:rFonts w:ascii="Arial" w:hAnsi="Arial" w:cs="Arial"/>
            <w:noProof/>
            <w:webHidden/>
            <w:sz w:val="20"/>
            <w:szCs w:val="20"/>
          </w:rPr>
          <w:instrText xml:space="preserve"> PAGEREF _Toc215750126 \h </w:instrText>
        </w:r>
        <w:r w:rsidRPr="00955B74">
          <w:rPr>
            <w:rFonts w:ascii="Arial" w:hAnsi="Arial" w:cs="Arial"/>
            <w:noProof/>
            <w:webHidden/>
            <w:sz w:val="20"/>
            <w:szCs w:val="20"/>
          </w:rPr>
        </w:r>
        <w:r w:rsidRPr="00955B74">
          <w:rPr>
            <w:rFonts w:ascii="Arial" w:hAnsi="Arial" w:cs="Arial"/>
            <w:noProof/>
            <w:webHidden/>
            <w:sz w:val="20"/>
            <w:szCs w:val="20"/>
          </w:rPr>
          <w:fldChar w:fldCharType="separate"/>
        </w:r>
        <w:r w:rsidR="00BB2487">
          <w:rPr>
            <w:rFonts w:ascii="Arial" w:hAnsi="Arial" w:cs="Arial"/>
            <w:noProof/>
            <w:webHidden/>
            <w:sz w:val="20"/>
            <w:szCs w:val="20"/>
          </w:rPr>
          <w:t>10</w:t>
        </w:r>
        <w:r w:rsidRPr="00955B74">
          <w:rPr>
            <w:rFonts w:ascii="Arial" w:hAnsi="Arial" w:cs="Arial"/>
            <w:noProof/>
            <w:webHidden/>
            <w:sz w:val="20"/>
            <w:szCs w:val="20"/>
          </w:rPr>
          <w:fldChar w:fldCharType="end"/>
        </w:r>
      </w:hyperlink>
    </w:p>
    <w:p w14:paraId="1047CFFF" w14:textId="1512FF4C" w:rsidR="00955B74" w:rsidRPr="00955B74" w:rsidRDefault="00955B74" w:rsidP="00955B74">
      <w:pPr>
        <w:pStyle w:val="Kazalovsebine2"/>
        <w:rPr>
          <w:rFonts w:eastAsiaTheme="minorEastAsia"/>
          <w:iCs w:val="0"/>
          <w:color w:val="auto"/>
          <w:kern w:val="2"/>
          <w14:ligatures w14:val="standardContextual"/>
        </w:rPr>
      </w:pPr>
      <w:hyperlink w:anchor="_Toc215750127" w:history="1">
        <w:r w:rsidRPr="00955B74">
          <w:rPr>
            <w:rStyle w:val="Hiperpovezava"/>
          </w:rPr>
          <w:t>10.2</w:t>
        </w:r>
        <w:r w:rsidRPr="00955B74">
          <w:rPr>
            <w:rFonts w:eastAsiaTheme="minorEastAsia"/>
            <w:iCs w:val="0"/>
            <w:color w:val="auto"/>
            <w:kern w:val="2"/>
            <w14:ligatures w14:val="standardContextual"/>
          </w:rPr>
          <w:tab/>
        </w:r>
        <w:r w:rsidRPr="00955B74">
          <w:rPr>
            <w:rStyle w:val="Hiperpovezava"/>
          </w:rPr>
          <w:t>Ponudbena dokumentacija</w:t>
        </w:r>
        <w:r w:rsidRPr="00955B74">
          <w:rPr>
            <w:webHidden/>
          </w:rPr>
          <w:tab/>
        </w:r>
        <w:r w:rsidRPr="00955B74">
          <w:rPr>
            <w:webHidden/>
          </w:rPr>
          <w:fldChar w:fldCharType="begin"/>
        </w:r>
        <w:r w:rsidRPr="00955B74">
          <w:rPr>
            <w:webHidden/>
          </w:rPr>
          <w:instrText xml:space="preserve"> PAGEREF _Toc215750127 \h </w:instrText>
        </w:r>
        <w:r w:rsidRPr="00955B74">
          <w:rPr>
            <w:webHidden/>
          </w:rPr>
        </w:r>
        <w:r w:rsidRPr="00955B74">
          <w:rPr>
            <w:webHidden/>
          </w:rPr>
          <w:fldChar w:fldCharType="separate"/>
        </w:r>
        <w:r w:rsidR="00BB2487">
          <w:rPr>
            <w:webHidden/>
          </w:rPr>
          <w:t>11</w:t>
        </w:r>
        <w:r w:rsidRPr="00955B74">
          <w:rPr>
            <w:webHidden/>
          </w:rPr>
          <w:fldChar w:fldCharType="end"/>
        </w:r>
      </w:hyperlink>
    </w:p>
    <w:p w14:paraId="2E03255B" w14:textId="5B7E579C" w:rsidR="00955B74" w:rsidRPr="00955B74" w:rsidRDefault="00955B74" w:rsidP="00955B74">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5750128" w:history="1">
        <w:r w:rsidRPr="00955B74">
          <w:rPr>
            <w:rStyle w:val="Hiperpovezava"/>
            <w:rFonts w:ascii="Arial" w:hAnsi="Arial" w:cs="Arial"/>
            <w:noProof/>
            <w:sz w:val="20"/>
            <w:szCs w:val="20"/>
          </w:rPr>
          <w:t>10.2.1</w:t>
        </w:r>
        <w:r w:rsidRPr="00955B74">
          <w:rPr>
            <w:rFonts w:ascii="Arial" w:eastAsiaTheme="minorEastAsia" w:hAnsi="Arial" w:cs="Arial"/>
            <w:noProof/>
            <w:kern w:val="2"/>
            <w:sz w:val="20"/>
            <w:szCs w:val="20"/>
            <w14:ligatures w14:val="standardContextual"/>
          </w:rPr>
          <w:tab/>
        </w:r>
        <w:r w:rsidRPr="00955B74">
          <w:rPr>
            <w:rStyle w:val="Hiperpovezava"/>
            <w:rFonts w:ascii="Arial" w:hAnsi="Arial" w:cs="Arial"/>
            <w:noProof/>
            <w:sz w:val="20"/>
            <w:szCs w:val="20"/>
          </w:rPr>
          <w:t>Izpolnjene izjave, obrazce oz. dokumente</w:t>
        </w:r>
        <w:r w:rsidRPr="00955B74">
          <w:rPr>
            <w:rFonts w:ascii="Arial" w:hAnsi="Arial" w:cs="Arial"/>
            <w:noProof/>
            <w:webHidden/>
            <w:sz w:val="20"/>
            <w:szCs w:val="20"/>
          </w:rPr>
          <w:tab/>
        </w:r>
        <w:r w:rsidRPr="00955B74">
          <w:rPr>
            <w:rFonts w:ascii="Arial" w:hAnsi="Arial" w:cs="Arial"/>
            <w:noProof/>
            <w:webHidden/>
            <w:sz w:val="20"/>
            <w:szCs w:val="20"/>
          </w:rPr>
          <w:fldChar w:fldCharType="begin"/>
        </w:r>
        <w:r w:rsidRPr="00955B74">
          <w:rPr>
            <w:rFonts w:ascii="Arial" w:hAnsi="Arial" w:cs="Arial"/>
            <w:noProof/>
            <w:webHidden/>
            <w:sz w:val="20"/>
            <w:szCs w:val="20"/>
          </w:rPr>
          <w:instrText xml:space="preserve"> PAGEREF _Toc215750128 \h </w:instrText>
        </w:r>
        <w:r w:rsidRPr="00955B74">
          <w:rPr>
            <w:rFonts w:ascii="Arial" w:hAnsi="Arial" w:cs="Arial"/>
            <w:noProof/>
            <w:webHidden/>
            <w:sz w:val="20"/>
            <w:szCs w:val="20"/>
          </w:rPr>
        </w:r>
        <w:r w:rsidRPr="00955B74">
          <w:rPr>
            <w:rFonts w:ascii="Arial" w:hAnsi="Arial" w:cs="Arial"/>
            <w:noProof/>
            <w:webHidden/>
            <w:sz w:val="20"/>
            <w:szCs w:val="20"/>
          </w:rPr>
          <w:fldChar w:fldCharType="separate"/>
        </w:r>
        <w:r w:rsidR="00BB2487">
          <w:rPr>
            <w:rFonts w:ascii="Arial" w:hAnsi="Arial" w:cs="Arial"/>
            <w:noProof/>
            <w:webHidden/>
            <w:sz w:val="20"/>
            <w:szCs w:val="20"/>
          </w:rPr>
          <w:t>11</w:t>
        </w:r>
        <w:r w:rsidRPr="00955B74">
          <w:rPr>
            <w:rFonts w:ascii="Arial" w:hAnsi="Arial" w:cs="Arial"/>
            <w:noProof/>
            <w:webHidden/>
            <w:sz w:val="20"/>
            <w:szCs w:val="20"/>
          </w:rPr>
          <w:fldChar w:fldCharType="end"/>
        </w:r>
      </w:hyperlink>
    </w:p>
    <w:p w14:paraId="49BCE4FB" w14:textId="5D5E53BE" w:rsidR="00955B74" w:rsidRPr="00955B74" w:rsidRDefault="00955B74" w:rsidP="00955B74">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5750129" w:history="1">
        <w:r w:rsidRPr="00955B74">
          <w:rPr>
            <w:rStyle w:val="Hiperpovezava"/>
            <w:rFonts w:ascii="Arial" w:hAnsi="Arial" w:cs="Arial"/>
            <w:noProof/>
            <w:sz w:val="20"/>
            <w:szCs w:val="20"/>
          </w:rPr>
          <w:t>10.2.2</w:t>
        </w:r>
        <w:r w:rsidRPr="00955B74">
          <w:rPr>
            <w:rFonts w:ascii="Arial" w:eastAsiaTheme="minorEastAsia" w:hAnsi="Arial" w:cs="Arial"/>
            <w:noProof/>
            <w:kern w:val="2"/>
            <w:sz w:val="20"/>
            <w:szCs w:val="20"/>
            <w14:ligatures w14:val="standardContextual"/>
          </w:rPr>
          <w:tab/>
        </w:r>
        <w:r w:rsidRPr="00955B74">
          <w:rPr>
            <w:rStyle w:val="Hiperpovezava"/>
            <w:rFonts w:ascii="Arial" w:hAnsi="Arial" w:cs="Arial"/>
            <w:noProof/>
            <w:sz w:val="20"/>
            <w:szCs w:val="20"/>
          </w:rPr>
          <w:t>Druga dokazila</w:t>
        </w:r>
        <w:r w:rsidRPr="00955B74">
          <w:rPr>
            <w:rFonts w:ascii="Arial" w:hAnsi="Arial" w:cs="Arial"/>
            <w:noProof/>
            <w:webHidden/>
            <w:sz w:val="20"/>
            <w:szCs w:val="20"/>
          </w:rPr>
          <w:tab/>
        </w:r>
        <w:r w:rsidRPr="00955B74">
          <w:rPr>
            <w:rFonts w:ascii="Arial" w:hAnsi="Arial" w:cs="Arial"/>
            <w:noProof/>
            <w:webHidden/>
            <w:sz w:val="20"/>
            <w:szCs w:val="20"/>
          </w:rPr>
          <w:fldChar w:fldCharType="begin"/>
        </w:r>
        <w:r w:rsidRPr="00955B74">
          <w:rPr>
            <w:rFonts w:ascii="Arial" w:hAnsi="Arial" w:cs="Arial"/>
            <w:noProof/>
            <w:webHidden/>
            <w:sz w:val="20"/>
            <w:szCs w:val="20"/>
          </w:rPr>
          <w:instrText xml:space="preserve"> PAGEREF _Toc215750129 \h </w:instrText>
        </w:r>
        <w:r w:rsidRPr="00955B74">
          <w:rPr>
            <w:rFonts w:ascii="Arial" w:hAnsi="Arial" w:cs="Arial"/>
            <w:noProof/>
            <w:webHidden/>
            <w:sz w:val="20"/>
            <w:szCs w:val="20"/>
          </w:rPr>
        </w:r>
        <w:r w:rsidRPr="00955B74">
          <w:rPr>
            <w:rFonts w:ascii="Arial" w:hAnsi="Arial" w:cs="Arial"/>
            <w:noProof/>
            <w:webHidden/>
            <w:sz w:val="20"/>
            <w:szCs w:val="20"/>
          </w:rPr>
          <w:fldChar w:fldCharType="separate"/>
        </w:r>
        <w:r w:rsidR="00BB2487">
          <w:rPr>
            <w:rFonts w:ascii="Arial" w:hAnsi="Arial" w:cs="Arial"/>
            <w:noProof/>
            <w:webHidden/>
            <w:sz w:val="20"/>
            <w:szCs w:val="20"/>
          </w:rPr>
          <w:t>11</w:t>
        </w:r>
        <w:r w:rsidRPr="00955B74">
          <w:rPr>
            <w:rFonts w:ascii="Arial" w:hAnsi="Arial" w:cs="Arial"/>
            <w:noProof/>
            <w:webHidden/>
            <w:sz w:val="20"/>
            <w:szCs w:val="20"/>
          </w:rPr>
          <w:fldChar w:fldCharType="end"/>
        </w:r>
      </w:hyperlink>
    </w:p>
    <w:p w14:paraId="6EA9519D" w14:textId="7DE8FFF7" w:rsidR="00955B74" w:rsidRPr="00955B74" w:rsidRDefault="00955B74" w:rsidP="00955B74">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5750130" w:history="1">
        <w:r w:rsidRPr="00955B74">
          <w:rPr>
            <w:rStyle w:val="Hiperpovezava"/>
            <w:rFonts w:ascii="Arial" w:hAnsi="Arial" w:cs="Arial"/>
            <w:noProof/>
            <w:sz w:val="20"/>
            <w:szCs w:val="20"/>
          </w:rPr>
          <w:t>10.2.3</w:t>
        </w:r>
        <w:r w:rsidRPr="00955B74">
          <w:rPr>
            <w:rFonts w:ascii="Arial" w:eastAsiaTheme="minorEastAsia" w:hAnsi="Arial" w:cs="Arial"/>
            <w:noProof/>
            <w:kern w:val="2"/>
            <w:sz w:val="20"/>
            <w:szCs w:val="20"/>
            <w14:ligatures w14:val="standardContextual"/>
          </w:rPr>
          <w:tab/>
        </w:r>
        <w:r w:rsidRPr="00955B74">
          <w:rPr>
            <w:rStyle w:val="Hiperpovezava"/>
            <w:rFonts w:ascii="Arial" w:hAnsi="Arial" w:cs="Arial"/>
            <w:noProof/>
            <w:sz w:val="20"/>
            <w:szCs w:val="20"/>
          </w:rPr>
          <w:t>Dokazila za podizvajalca</w:t>
        </w:r>
        <w:r w:rsidRPr="00955B74">
          <w:rPr>
            <w:rFonts w:ascii="Arial" w:hAnsi="Arial" w:cs="Arial"/>
            <w:noProof/>
            <w:webHidden/>
            <w:sz w:val="20"/>
            <w:szCs w:val="20"/>
          </w:rPr>
          <w:tab/>
        </w:r>
        <w:r w:rsidRPr="00955B74">
          <w:rPr>
            <w:rFonts w:ascii="Arial" w:hAnsi="Arial" w:cs="Arial"/>
            <w:noProof/>
            <w:webHidden/>
            <w:sz w:val="20"/>
            <w:szCs w:val="20"/>
          </w:rPr>
          <w:fldChar w:fldCharType="begin"/>
        </w:r>
        <w:r w:rsidRPr="00955B74">
          <w:rPr>
            <w:rFonts w:ascii="Arial" w:hAnsi="Arial" w:cs="Arial"/>
            <w:noProof/>
            <w:webHidden/>
            <w:sz w:val="20"/>
            <w:szCs w:val="20"/>
          </w:rPr>
          <w:instrText xml:space="preserve"> PAGEREF _Toc215750130 \h </w:instrText>
        </w:r>
        <w:r w:rsidRPr="00955B74">
          <w:rPr>
            <w:rFonts w:ascii="Arial" w:hAnsi="Arial" w:cs="Arial"/>
            <w:noProof/>
            <w:webHidden/>
            <w:sz w:val="20"/>
            <w:szCs w:val="20"/>
          </w:rPr>
        </w:r>
        <w:r w:rsidRPr="00955B74">
          <w:rPr>
            <w:rFonts w:ascii="Arial" w:hAnsi="Arial" w:cs="Arial"/>
            <w:noProof/>
            <w:webHidden/>
            <w:sz w:val="20"/>
            <w:szCs w:val="20"/>
          </w:rPr>
          <w:fldChar w:fldCharType="separate"/>
        </w:r>
        <w:r w:rsidR="00BB2487">
          <w:rPr>
            <w:rFonts w:ascii="Arial" w:hAnsi="Arial" w:cs="Arial"/>
            <w:noProof/>
            <w:webHidden/>
            <w:sz w:val="20"/>
            <w:szCs w:val="20"/>
          </w:rPr>
          <w:t>11</w:t>
        </w:r>
        <w:r w:rsidRPr="00955B74">
          <w:rPr>
            <w:rFonts w:ascii="Arial" w:hAnsi="Arial" w:cs="Arial"/>
            <w:noProof/>
            <w:webHidden/>
            <w:sz w:val="20"/>
            <w:szCs w:val="20"/>
          </w:rPr>
          <w:fldChar w:fldCharType="end"/>
        </w:r>
      </w:hyperlink>
    </w:p>
    <w:p w14:paraId="70ACEB78" w14:textId="0B87DEFC" w:rsidR="00955B74" w:rsidRPr="00955B74" w:rsidRDefault="00955B74" w:rsidP="00955B74">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5750131" w:history="1">
        <w:r w:rsidRPr="00955B74">
          <w:rPr>
            <w:rStyle w:val="Hiperpovezava"/>
            <w:rFonts w:ascii="Arial" w:hAnsi="Arial" w:cs="Arial"/>
            <w:noProof/>
            <w:sz w:val="20"/>
            <w:szCs w:val="20"/>
          </w:rPr>
          <w:t>10.2.4</w:t>
        </w:r>
        <w:r w:rsidRPr="00955B74">
          <w:rPr>
            <w:rFonts w:ascii="Arial" w:eastAsiaTheme="minorEastAsia" w:hAnsi="Arial" w:cs="Arial"/>
            <w:noProof/>
            <w:kern w:val="2"/>
            <w:sz w:val="20"/>
            <w:szCs w:val="20"/>
            <w14:ligatures w14:val="standardContextual"/>
          </w:rPr>
          <w:tab/>
        </w:r>
        <w:r w:rsidRPr="00955B74">
          <w:rPr>
            <w:rStyle w:val="Hiperpovezava"/>
            <w:rFonts w:ascii="Arial" w:hAnsi="Arial" w:cs="Arial"/>
            <w:noProof/>
            <w:sz w:val="20"/>
            <w:szCs w:val="20"/>
          </w:rPr>
          <w:t>Dokazila za drugi subjekt</w:t>
        </w:r>
        <w:r w:rsidRPr="00955B74">
          <w:rPr>
            <w:rFonts w:ascii="Arial" w:hAnsi="Arial" w:cs="Arial"/>
            <w:noProof/>
            <w:webHidden/>
            <w:sz w:val="20"/>
            <w:szCs w:val="20"/>
          </w:rPr>
          <w:tab/>
        </w:r>
        <w:r w:rsidRPr="00955B74">
          <w:rPr>
            <w:rFonts w:ascii="Arial" w:hAnsi="Arial" w:cs="Arial"/>
            <w:noProof/>
            <w:webHidden/>
            <w:sz w:val="20"/>
            <w:szCs w:val="20"/>
          </w:rPr>
          <w:fldChar w:fldCharType="begin"/>
        </w:r>
        <w:r w:rsidRPr="00955B74">
          <w:rPr>
            <w:rFonts w:ascii="Arial" w:hAnsi="Arial" w:cs="Arial"/>
            <w:noProof/>
            <w:webHidden/>
            <w:sz w:val="20"/>
            <w:szCs w:val="20"/>
          </w:rPr>
          <w:instrText xml:space="preserve"> PAGEREF _Toc215750131 \h </w:instrText>
        </w:r>
        <w:r w:rsidRPr="00955B74">
          <w:rPr>
            <w:rFonts w:ascii="Arial" w:hAnsi="Arial" w:cs="Arial"/>
            <w:noProof/>
            <w:webHidden/>
            <w:sz w:val="20"/>
            <w:szCs w:val="20"/>
          </w:rPr>
        </w:r>
        <w:r w:rsidRPr="00955B74">
          <w:rPr>
            <w:rFonts w:ascii="Arial" w:hAnsi="Arial" w:cs="Arial"/>
            <w:noProof/>
            <w:webHidden/>
            <w:sz w:val="20"/>
            <w:szCs w:val="20"/>
          </w:rPr>
          <w:fldChar w:fldCharType="separate"/>
        </w:r>
        <w:r w:rsidR="00BB2487">
          <w:rPr>
            <w:rFonts w:ascii="Arial" w:hAnsi="Arial" w:cs="Arial"/>
            <w:noProof/>
            <w:webHidden/>
            <w:sz w:val="20"/>
            <w:szCs w:val="20"/>
          </w:rPr>
          <w:t>11</w:t>
        </w:r>
        <w:r w:rsidRPr="00955B74">
          <w:rPr>
            <w:rFonts w:ascii="Arial" w:hAnsi="Arial" w:cs="Arial"/>
            <w:noProof/>
            <w:webHidden/>
            <w:sz w:val="20"/>
            <w:szCs w:val="20"/>
          </w:rPr>
          <w:fldChar w:fldCharType="end"/>
        </w:r>
      </w:hyperlink>
    </w:p>
    <w:p w14:paraId="34D2491D" w14:textId="7BDC1B9A" w:rsidR="00955B74" w:rsidRPr="00955B74" w:rsidRDefault="00955B74" w:rsidP="00955B74">
      <w:pPr>
        <w:pStyle w:val="Kazalovsebine2"/>
        <w:rPr>
          <w:rFonts w:eastAsiaTheme="minorEastAsia"/>
          <w:iCs w:val="0"/>
          <w:color w:val="auto"/>
          <w:kern w:val="2"/>
          <w14:ligatures w14:val="standardContextual"/>
        </w:rPr>
      </w:pPr>
      <w:hyperlink w:anchor="_Toc215750132" w:history="1">
        <w:r w:rsidRPr="00955B74">
          <w:rPr>
            <w:rStyle w:val="Hiperpovezava"/>
          </w:rPr>
          <w:t>10.3</w:t>
        </w:r>
        <w:r w:rsidRPr="00955B74">
          <w:rPr>
            <w:rFonts w:eastAsiaTheme="minorEastAsia"/>
            <w:iCs w:val="0"/>
            <w:color w:val="auto"/>
            <w:kern w:val="2"/>
            <w14:ligatures w14:val="standardContextual"/>
          </w:rPr>
          <w:tab/>
        </w:r>
        <w:r w:rsidRPr="00955B74">
          <w:rPr>
            <w:rStyle w:val="Hiperpovezava"/>
          </w:rPr>
          <w:t>Druga določila za pripravo ponudbe</w:t>
        </w:r>
        <w:r w:rsidRPr="00955B74">
          <w:rPr>
            <w:webHidden/>
          </w:rPr>
          <w:tab/>
        </w:r>
        <w:r w:rsidRPr="00955B74">
          <w:rPr>
            <w:webHidden/>
          </w:rPr>
          <w:fldChar w:fldCharType="begin"/>
        </w:r>
        <w:r w:rsidRPr="00955B74">
          <w:rPr>
            <w:webHidden/>
          </w:rPr>
          <w:instrText xml:space="preserve"> PAGEREF _Toc215750132 \h </w:instrText>
        </w:r>
        <w:r w:rsidRPr="00955B74">
          <w:rPr>
            <w:webHidden/>
          </w:rPr>
        </w:r>
        <w:r w:rsidRPr="00955B74">
          <w:rPr>
            <w:webHidden/>
          </w:rPr>
          <w:fldChar w:fldCharType="separate"/>
        </w:r>
        <w:r w:rsidR="00BB2487">
          <w:rPr>
            <w:webHidden/>
          </w:rPr>
          <w:t>12</w:t>
        </w:r>
        <w:r w:rsidRPr="00955B74">
          <w:rPr>
            <w:webHidden/>
          </w:rPr>
          <w:fldChar w:fldCharType="end"/>
        </w:r>
      </w:hyperlink>
    </w:p>
    <w:p w14:paraId="024BB462" w14:textId="373676EE" w:rsidR="00955B74" w:rsidRPr="00955B74" w:rsidRDefault="00955B74" w:rsidP="00955B74">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5750133" w:history="1">
        <w:r w:rsidRPr="00955B74">
          <w:rPr>
            <w:rStyle w:val="Hiperpovezava"/>
            <w:rFonts w:ascii="Arial" w:hAnsi="Arial" w:cs="Arial"/>
            <w:noProof/>
            <w:sz w:val="20"/>
            <w:szCs w:val="20"/>
          </w:rPr>
          <w:t>10.3.1</w:t>
        </w:r>
        <w:r w:rsidRPr="00955B74">
          <w:rPr>
            <w:rFonts w:ascii="Arial" w:eastAsiaTheme="minorEastAsia" w:hAnsi="Arial" w:cs="Arial"/>
            <w:noProof/>
            <w:kern w:val="2"/>
            <w:sz w:val="20"/>
            <w:szCs w:val="20"/>
            <w14:ligatures w14:val="standardContextual"/>
          </w:rPr>
          <w:tab/>
        </w:r>
        <w:r w:rsidRPr="00955B74">
          <w:rPr>
            <w:rStyle w:val="Hiperpovezava"/>
            <w:rFonts w:ascii="Arial" w:hAnsi="Arial" w:cs="Arial"/>
            <w:noProof/>
            <w:sz w:val="20"/>
            <w:szCs w:val="20"/>
          </w:rPr>
          <w:t xml:space="preserve">  Jezik</w:t>
        </w:r>
        <w:r w:rsidRPr="00955B74">
          <w:rPr>
            <w:rFonts w:ascii="Arial" w:hAnsi="Arial" w:cs="Arial"/>
            <w:noProof/>
            <w:webHidden/>
            <w:sz w:val="20"/>
            <w:szCs w:val="20"/>
          </w:rPr>
          <w:tab/>
        </w:r>
        <w:r w:rsidRPr="00955B74">
          <w:rPr>
            <w:rFonts w:ascii="Arial" w:hAnsi="Arial" w:cs="Arial"/>
            <w:noProof/>
            <w:webHidden/>
            <w:sz w:val="20"/>
            <w:szCs w:val="20"/>
          </w:rPr>
          <w:fldChar w:fldCharType="begin"/>
        </w:r>
        <w:r w:rsidRPr="00955B74">
          <w:rPr>
            <w:rFonts w:ascii="Arial" w:hAnsi="Arial" w:cs="Arial"/>
            <w:noProof/>
            <w:webHidden/>
            <w:sz w:val="20"/>
            <w:szCs w:val="20"/>
          </w:rPr>
          <w:instrText xml:space="preserve"> PAGEREF _Toc215750133 \h </w:instrText>
        </w:r>
        <w:r w:rsidRPr="00955B74">
          <w:rPr>
            <w:rFonts w:ascii="Arial" w:hAnsi="Arial" w:cs="Arial"/>
            <w:noProof/>
            <w:webHidden/>
            <w:sz w:val="20"/>
            <w:szCs w:val="20"/>
          </w:rPr>
        </w:r>
        <w:r w:rsidRPr="00955B74">
          <w:rPr>
            <w:rFonts w:ascii="Arial" w:hAnsi="Arial" w:cs="Arial"/>
            <w:noProof/>
            <w:webHidden/>
            <w:sz w:val="20"/>
            <w:szCs w:val="20"/>
          </w:rPr>
          <w:fldChar w:fldCharType="separate"/>
        </w:r>
        <w:r w:rsidR="00BB2487">
          <w:rPr>
            <w:rFonts w:ascii="Arial" w:hAnsi="Arial" w:cs="Arial"/>
            <w:noProof/>
            <w:webHidden/>
            <w:sz w:val="20"/>
            <w:szCs w:val="20"/>
          </w:rPr>
          <w:t>12</w:t>
        </w:r>
        <w:r w:rsidRPr="00955B74">
          <w:rPr>
            <w:rFonts w:ascii="Arial" w:hAnsi="Arial" w:cs="Arial"/>
            <w:noProof/>
            <w:webHidden/>
            <w:sz w:val="20"/>
            <w:szCs w:val="20"/>
          </w:rPr>
          <w:fldChar w:fldCharType="end"/>
        </w:r>
      </w:hyperlink>
    </w:p>
    <w:p w14:paraId="2D53B4B9" w14:textId="491F8AE9" w:rsidR="00955B74" w:rsidRPr="00955B74" w:rsidRDefault="00955B74" w:rsidP="00955B74">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5750134" w:history="1">
        <w:r w:rsidRPr="00955B74">
          <w:rPr>
            <w:rStyle w:val="Hiperpovezava"/>
            <w:rFonts w:ascii="Arial" w:hAnsi="Arial" w:cs="Arial"/>
            <w:noProof/>
            <w:sz w:val="20"/>
            <w:szCs w:val="20"/>
          </w:rPr>
          <w:t>10.3.2</w:t>
        </w:r>
        <w:r w:rsidRPr="00955B74">
          <w:rPr>
            <w:rFonts w:ascii="Arial" w:eastAsiaTheme="minorEastAsia" w:hAnsi="Arial" w:cs="Arial"/>
            <w:noProof/>
            <w:kern w:val="2"/>
            <w:sz w:val="20"/>
            <w:szCs w:val="20"/>
            <w14:ligatures w14:val="standardContextual"/>
          </w:rPr>
          <w:tab/>
        </w:r>
        <w:r w:rsidRPr="00955B74">
          <w:rPr>
            <w:rStyle w:val="Hiperpovezava"/>
            <w:rFonts w:ascii="Arial" w:hAnsi="Arial" w:cs="Arial"/>
            <w:noProof/>
            <w:sz w:val="20"/>
            <w:szCs w:val="20"/>
          </w:rPr>
          <w:t xml:space="preserve"> Veljavnost ponudbe</w:t>
        </w:r>
        <w:r w:rsidRPr="00955B74">
          <w:rPr>
            <w:rFonts w:ascii="Arial" w:hAnsi="Arial" w:cs="Arial"/>
            <w:noProof/>
            <w:webHidden/>
            <w:sz w:val="20"/>
            <w:szCs w:val="20"/>
          </w:rPr>
          <w:tab/>
        </w:r>
        <w:r w:rsidRPr="00955B74">
          <w:rPr>
            <w:rFonts w:ascii="Arial" w:hAnsi="Arial" w:cs="Arial"/>
            <w:noProof/>
            <w:webHidden/>
            <w:sz w:val="20"/>
            <w:szCs w:val="20"/>
          </w:rPr>
          <w:fldChar w:fldCharType="begin"/>
        </w:r>
        <w:r w:rsidRPr="00955B74">
          <w:rPr>
            <w:rFonts w:ascii="Arial" w:hAnsi="Arial" w:cs="Arial"/>
            <w:noProof/>
            <w:webHidden/>
            <w:sz w:val="20"/>
            <w:szCs w:val="20"/>
          </w:rPr>
          <w:instrText xml:space="preserve"> PAGEREF _Toc215750134 \h </w:instrText>
        </w:r>
        <w:r w:rsidRPr="00955B74">
          <w:rPr>
            <w:rFonts w:ascii="Arial" w:hAnsi="Arial" w:cs="Arial"/>
            <w:noProof/>
            <w:webHidden/>
            <w:sz w:val="20"/>
            <w:szCs w:val="20"/>
          </w:rPr>
        </w:r>
        <w:r w:rsidRPr="00955B74">
          <w:rPr>
            <w:rFonts w:ascii="Arial" w:hAnsi="Arial" w:cs="Arial"/>
            <w:noProof/>
            <w:webHidden/>
            <w:sz w:val="20"/>
            <w:szCs w:val="20"/>
          </w:rPr>
          <w:fldChar w:fldCharType="separate"/>
        </w:r>
        <w:r w:rsidR="00BB2487">
          <w:rPr>
            <w:rFonts w:ascii="Arial" w:hAnsi="Arial" w:cs="Arial"/>
            <w:noProof/>
            <w:webHidden/>
            <w:sz w:val="20"/>
            <w:szCs w:val="20"/>
          </w:rPr>
          <w:t>12</w:t>
        </w:r>
        <w:r w:rsidRPr="00955B74">
          <w:rPr>
            <w:rFonts w:ascii="Arial" w:hAnsi="Arial" w:cs="Arial"/>
            <w:noProof/>
            <w:webHidden/>
            <w:sz w:val="20"/>
            <w:szCs w:val="20"/>
          </w:rPr>
          <w:fldChar w:fldCharType="end"/>
        </w:r>
      </w:hyperlink>
    </w:p>
    <w:p w14:paraId="7F48DB9F" w14:textId="3BA14FEF" w:rsidR="00955B74" w:rsidRPr="00955B74" w:rsidRDefault="00955B74" w:rsidP="00955B74">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5750135" w:history="1">
        <w:r w:rsidRPr="00955B74">
          <w:rPr>
            <w:rStyle w:val="Hiperpovezava"/>
            <w:rFonts w:ascii="Arial" w:hAnsi="Arial" w:cs="Arial"/>
            <w:noProof/>
            <w:sz w:val="20"/>
            <w:szCs w:val="20"/>
          </w:rPr>
          <w:t>10.3.3</w:t>
        </w:r>
        <w:r w:rsidRPr="00955B74">
          <w:rPr>
            <w:rFonts w:ascii="Arial" w:eastAsiaTheme="minorEastAsia" w:hAnsi="Arial" w:cs="Arial"/>
            <w:noProof/>
            <w:kern w:val="2"/>
            <w:sz w:val="20"/>
            <w:szCs w:val="20"/>
            <w14:ligatures w14:val="standardContextual"/>
          </w:rPr>
          <w:tab/>
        </w:r>
        <w:r w:rsidRPr="00955B74">
          <w:rPr>
            <w:rStyle w:val="Hiperpovezava"/>
            <w:rFonts w:ascii="Arial" w:hAnsi="Arial" w:cs="Arial"/>
            <w:noProof/>
            <w:sz w:val="20"/>
            <w:szCs w:val="20"/>
          </w:rPr>
          <w:t xml:space="preserve"> Skupna ponudba</w:t>
        </w:r>
        <w:r w:rsidRPr="00955B74">
          <w:rPr>
            <w:rFonts w:ascii="Arial" w:hAnsi="Arial" w:cs="Arial"/>
            <w:noProof/>
            <w:webHidden/>
            <w:sz w:val="20"/>
            <w:szCs w:val="20"/>
          </w:rPr>
          <w:tab/>
        </w:r>
        <w:r w:rsidRPr="00955B74">
          <w:rPr>
            <w:rFonts w:ascii="Arial" w:hAnsi="Arial" w:cs="Arial"/>
            <w:noProof/>
            <w:webHidden/>
            <w:sz w:val="20"/>
            <w:szCs w:val="20"/>
          </w:rPr>
          <w:fldChar w:fldCharType="begin"/>
        </w:r>
        <w:r w:rsidRPr="00955B74">
          <w:rPr>
            <w:rFonts w:ascii="Arial" w:hAnsi="Arial" w:cs="Arial"/>
            <w:noProof/>
            <w:webHidden/>
            <w:sz w:val="20"/>
            <w:szCs w:val="20"/>
          </w:rPr>
          <w:instrText xml:space="preserve"> PAGEREF _Toc215750135 \h </w:instrText>
        </w:r>
        <w:r w:rsidRPr="00955B74">
          <w:rPr>
            <w:rFonts w:ascii="Arial" w:hAnsi="Arial" w:cs="Arial"/>
            <w:noProof/>
            <w:webHidden/>
            <w:sz w:val="20"/>
            <w:szCs w:val="20"/>
          </w:rPr>
        </w:r>
        <w:r w:rsidRPr="00955B74">
          <w:rPr>
            <w:rFonts w:ascii="Arial" w:hAnsi="Arial" w:cs="Arial"/>
            <w:noProof/>
            <w:webHidden/>
            <w:sz w:val="20"/>
            <w:szCs w:val="20"/>
          </w:rPr>
          <w:fldChar w:fldCharType="separate"/>
        </w:r>
        <w:r w:rsidR="00BB2487">
          <w:rPr>
            <w:rFonts w:ascii="Arial" w:hAnsi="Arial" w:cs="Arial"/>
            <w:noProof/>
            <w:webHidden/>
            <w:sz w:val="20"/>
            <w:szCs w:val="20"/>
          </w:rPr>
          <w:t>12</w:t>
        </w:r>
        <w:r w:rsidRPr="00955B74">
          <w:rPr>
            <w:rFonts w:ascii="Arial" w:hAnsi="Arial" w:cs="Arial"/>
            <w:noProof/>
            <w:webHidden/>
            <w:sz w:val="20"/>
            <w:szCs w:val="20"/>
          </w:rPr>
          <w:fldChar w:fldCharType="end"/>
        </w:r>
      </w:hyperlink>
    </w:p>
    <w:p w14:paraId="291E5F5F" w14:textId="0F1E3387" w:rsidR="00955B74" w:rsidRPr="00955B74" w:rsidRDefault="00955B74" w:rsidP="00955B74">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5750136" w:history="1">
        <w:r w:rsidRPr="00955B74">
          <w:rPr>
            <w:rStyle w:val="Hiperpovezava"/>
            <w:rFonts w:ascii="Arial" w:hAnsi="Arial" w:cs="Arial"/>
            <w:noProof/>
            <w:sz w:val="20"/>
            <w:szCs w:val="20"/>
          </w:rPr>
          <w:t>10.3.4</w:t>
        </w:r>
        <w:r w:rsidRPr="00955B74">
          <w:rPr>
            <w:rFonts w:ascii="Arial" w:eastAsiaTheme="minorEastAsia" w:hAnsi="Arial" w:cs="Arial"/>
            <w:noProof/>
            <w:kern w:val="2"/>
            <w:sz w:val="20"/>
            <w:szCs w:val="20"/>
            <w14:ligatures w14:val="standardContextual"/>
          </w:rPr>
          <w:tab/>
        </w:r>
        <w:r w:rsidRPr="00955B74">
          <w:rPr>
            <w:rStyle w:val="Hiperpovezava"/>
            <w:rFonts w:ascii="Arial" w:hAnsi="Arial" w:cs="Arial"/>
            <w:noProof/>
            <w:sz w:val="20"/>
            <w:szCs w:val="20"/>
          </w:rPr>
          <w:t xml:space="preserve"> Ponudba s podizvajalci</w:t>
        </w:r>
        <w:r w:rsidRPr="00955B74">
          <w:rPr>
            <w:rFonts w:ascii="Arial" w:hAnsi="Arial" w:cs="Arial"/>
            <w:noProof/>
            <w:webHidden/>
            <w:sz w:val="20"/>
            <w:szCs w:val="20"/>
          </w:rPr>
          <w:tab/>
        </w:r>
        <w:r w:rsidRPr="00955B74">
          <w:rPr>
            <w:rFonts w:ascii="Arial" w:hAnsi="Arial" w:cs="Arial"/>
            <w:noProof/>
            <w:webHidden/>
            <w:sz w:val="20"/>
            <w:szCs w:val="20"/>
          </w:rPr>
          <w:fldChar w:fldCharType="begin"/>
        </w:r>
        <w:r w:rsidRPr="00955B74">
          <w:rPr>
            <w:rFonts w:ascii="Arial" w:hAnsi="Arial" w:cs="Arial"/>
            <w:noProof/>
            <w:webHidden/>
            <w:sz w:val="20"/>
            <w:szCs w:val="20"/>
          </w:rPr>
          <w:instrText xml:space="preserve"> PAGEREF _Toc215750136 \h </w:instrText>
        </w:r>
        <w:r w:rsidRPr="00955B74">
          <w:rPr>
            <w:rFonts w:ascii="Arial" w:hAnsi="Arial" w:cs="Arial"/>
            <w:noProof/>
            <w:webHidden/>
            <w:sz w:val="20"/>
            <w:szCs w:val="20"/>
          </w:rPr>
        </w:r>
        <w:r w:rsidRPr="00955B74">
          <w:rPr>
            <w:rFonts w:ascii="Arial" w:hAnsi="Arial" w:cs="Arial"/>
            <w:noProof/>
            <w:webHidden/>
            <w:sz w:val="20"/>
            <w:szCs w:val="20"/>
          </w:rPr>
          <w:fldChar w:fldCharType="separate"/>
        </w:r>
        <w:r w:rsidR="00BB2487">
          <w:rPr>
            <w:rFonts w:ascii="Arial" w:hAnsi="Arial" w:cs="Arial"/>
            <w:noProof/>
            <w:webHidden/>
            <w:sz w:val="20"/>
            <w:szCs w:val="20"/>
          </w:rPr>
          <w:t>13</w:t>
        </w:r>
        <w:r w:rsidRPr="00955B74">
          <w:rPr>
            <w:rFonts w:ascii="Arial" w:hAnsi="Arial" w:cs="Arial"/>
            <w:noProof/>
            <w:webHidden/>
            <w:sz w:val="20"/>
            <w:szCs w:val="20"/>
          </w:rPr>
          <w:fldChar w:fldCharType="end"/>
        </w:r>
      </w:hyperlink>
    </w:p>
    <w:p w14:paraId="0D3D75B0" w14:textId="12241158" w:rsidR="00955B74" w:rsidRPr="00955B74" w:rsidRDefault="00955B74" w:rsidP="00955B74">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5750137" w:history="1">
        <w:r w:rsidRPr="00955B74">
          <w:rPr>
            <w:rStyle w:val="Hiperpovezava"/>
            <w:rFonts w:ascii="Arial" w:hAnsi="Arial" w:cs="Arial"/>
            <w:noProof/>
            <w:sz w:val="20"/>
            <w:szCs w:val="20"/>
          </w:rPr>
          <w:t>10.3.5</w:t>
        </w:r>
        <w:r w:rsidRPr="00955B74">
          <w:rPr>
            <w:rFonts w:ascii="Arial" w:eastAsiaTheme="minorEastAsia" w:hAnsi="Arial" w:cs="Arial"/>
            <w:noProof/>
            <w:kern w:val="2"/>
            <w:sz w:val="20"/>
            <w:szCs w:val="20"/>
            <w14:ligatures w14:val="standardContextual"/>
          </w:rPr>
          <w:tab/>
        </w:r>
        <w:r w:rsidRPr="00955B74">
          <w:rPr>
            <w:rStyle w:val="Hiperpovezava"/>
            <w:rFonts w:ascii="Arial" w:hAnsi="Arial" w:cs="Arial"/>
            <w:noProof/>
            <w:sz w:val="20"/>
            <w:szCs w:val="20"/>
          </w:rPr>
          <w:t>Uporaba zmogljivosti drugih subjektov</w:t>
        </w:r>
        <w:r w:rsidRPr="00955B74">
          <w:rPr>
            <w:rFonts w:ascii="Arial" w:hAnsi="Arial" w:cs="Arial"/>
            <w:noProof/>
            <w:webHidden/>
            <w:sz w:val="20"/>
            <w:szCs w:val="20"/>
          </w:rPr>
          <w:tab/>
        </w:r>
        <w:r w:rsidRPr="00955B74">
          <w:rPr>
            <w:rFonts w:ascii="Arial" w:hAnsi="Arial" w:cs="Arial"/>
            <w:noProof/>
            <w:webHidden/>
            <w:sz w:val="20"/>
            <w:szCs w:val="20"/>
          </w:rPr>
          <w:fldChar w:fldCharType="begin"/>
        </w:r>
        <w:r w:rsidRPr="00955B74">
          <w:rPr>
            <w:rFonts w:ascii="Arial" w:hAnsi="Arial" w:cs="Arial"/>
            <w:noProof/>
            <w:webHidden/>
            <w:sz w:val="20"/>
            <w:szCs w:val="20"/>
          </w:rPr>
          <w:instrText xml:space="preserve"> PAGEREF _Toc215750137 \h </w:instrText>
        </w:r>
        <w:r w:rsidRPr="00955B74">
          <w:rPr>
            <w:rFonts w:ascii="Arial" w:hAnsi="Arial" w:cs="Arial"/>
            <w:noProof/>
            <w:webHidden/>
            <w:sz w:val="20"/>
            <w:szCs w:val="20"/>
          </w:rPr>
        </w:r>
        <w:r w:rsidRPr="00955B74">
          <w:rPr>
            <w:rFonts w:ascii="Arial" w:hAnsi="Arial" w:cs="Arial"/>
            <w:noProof/>
            <w:webHidden/>
            <w:sz w:val="20"/>
            <w:szCs w:val="20"/>
          </w:rPr>
          <w:fldChar w:fldCharType="separate"/>
        </w:r>
        <w:r w:rsidR="00BB2487">
          <w:rPr>
            <w:rFonts w:ascii="Arial" w:hAnsi="Arial" w:cs="Arial"/>
            <w:noProof/>
            <w:webHidden/>
            <w:sz w:val="20"/>
            <w:szCs w:val="20"/>
          </w:rPr>
          <w:t>13</w:t>
        </w:r>
        <w:r w:rsidRPr="00955B74">
          <w:rPr>
            <w:rFonts w:ascii="Arial" w:hAnsi="Arial" w:cs="Arial"/>
            <w:noProof/>
            <w:webHidden/>
            <w:sz w:val="20"/>
            <w:szCs w:val="20"/>
          </w:rPr>
          <w:fldChar w:fldCharType="end"/>
        </w:r>
      </w:hyperlink>
    </w:p>
    <w:p w14:paraId="09D8A0EE" w14:textId="590757BB" w:rsidR="00955B74" w:rsidRPr="00955B74" w:rsidRDefault="00955B74" w:rsidP="00955B74">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5750138" w:history="1">
        <w:r w:rsidRPr="00955B74">
          <w:rPr>
            <w:rStyle w:val="Hiperpovezava"/>
            <w:rFonts w:ascii="Arial" w:hAnsi="Arial" w:cs="Arial"/>
            <w:noProof/>
            <w:sz w:val="20"/>
            <w:szCs w:val="20"/>
          </w:rPr>
          <w:t>10.3.6</w:t>
        </w:r>
        <w:r w:rsidRPr="00955B74">
          <w:rPr>
            <w:rFonts w:ascii="Arial" w:eastAsiaTheme="minorEastAsia" w:hAnsi="Arial" w:cs="Arial"/>
            <w:noProof/>
            <w:kern w:val="2"/>
            <w:sz w:val="20"/>
            <w:szCs w:val="20"/>
            <w14:ligatures w14:val="standardContextual"/>
          </w:rPr>
          <w:tab/>
        </w:r>
        <w:r w:rsidRPr="00955B74">
          <w:rPr>
            <w:rStyle w:val="Hiperpovezava"/>
            <w:rFonts w:ascii="Arial" w:hAnsi="Arial" w:cs="Arial"/>
            <w:noProof/>
            <w:sz w:val="20"/>
            <w:szCs w:val="20"/>
          </w:rPr>
          <w:t>Tuji gospodarski subjekti</w:t>
        </w:r>
        <w:r w:rsidRPr="00955B74">
          <w:rPr>
            <w:rFonts w:ascii="Arial" w:hAnsi="Arial" w:cs="Arial"/>
            <w:noProof/>
            <w:webHidden/>
            <w:sz w:val="20"/>
            <w:szCs w:val="20"/>
          </w:rPr>
          <w:tab/>
        </w:r>
        <w:r w:rsidRPr="00955B74">
          <w:rPr>
            <w:rFonts w:ascii="Arial" w:hAnsi="Arial" w:cs="Arial"/>
            <w:noProof/>
            <w:webHidden/>
            <w:sz w:val="20"/>
            <w:szCs w:val="20"/>
          </w:rPr>
          <w:fldChar w:fldCharType="begin"/>
        </w:r>
        <w:r w:rsidRPr="00955B74">
          <w:rPr>
            <w:rFonts w:ascii="Arial" w:hAnsi="Arial" w:cs="Arial"/>
            <w:noProof/>
            <w:webHidden/>
            <w:sz w:val="20"/>
            <w:szCs w:val="20"/>
          </w:rPr>
          <w:instrText xml:space="preserve"> PAGEREF _Toc215750138 \h </w:instrText>
        </w:r>
        <w:r w:rsidRPr="00955B74">
          <w:rPr>
            <w:rFonts w:ascii="Arial" w:hAnsi="Arial" w:cs="Arial"/>
            <w:noProof/>
            <w:webHidden/>
            <w:sz w:val="20"/>
            <w:szCs w:val="20"/>
          </w:rPr>
        </w:r>
        <w:r w:rsidRPr="00955B74">
          <w:rPr>
            <w:rFonts w:ascii="Arial" w:hAnsi="Arial" w:cs="Arial"/>
            <w:noProof/>
            <w:webHidden/>
            <w:sz w:val="20"/>
            <w:szCs w:val="20"/>
          </w:rPr>
          <w:fldChar w:fldCharType="separate"/>
        </w:r>
        <w:r w:rsidR="00BB2487">
          <w:rPr>
            <w:rFonts w:ascii="Arial" w:hAnsi="Arial" w:cs="Arial"/>
            <w:noProof/>
            <w:webHidden/>
            <w:sz w:val="20"/>
            <w:szCs w:val="20"/>
          </w:rPr>
          <w:t>13</w:t>
        </w:r>
        <w:r w:rsidRPr="00955B74">
          <w:rPr>
            <w:rFonts w:ascii="Arial" w:hAnsi="Arial" w:cs="Arial"/>
            <w:noProof/>
            <w:webHidden/>
            <w:sz w:val="20"/>
            <w:szCs w:val="20"/>
          </w:rPr>
          <w:fldChar w:fldCharType="end"/>
        </w:r>
      </w:hyperlink>
    </w:p>
    <w:p w14:paraId="56A28295" w14:textId="48210CD0" w:rsidR="00955B74" w:rsidRPr="00955B74" w:rsidRDefault="00955B74" w:rsidP="00955B74">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15750139" w:history="1">
        <w:r w:rsidRPr="00955B74">
          <w:rPr>
            <w:rStyle w:val="Hiperpovezava"/>
            <w:rFonts w:ascii="Arial" w:eastAsia="Calibri" w:hAnsi="Arial" w:cs="Arial"/>
            <w:noProof/>
            <w:sz w:val="20"/>
            <w:szCs w:val="20"/>
          </w:rPr>
          <w:t>10.3.7</w:t>
        </w:r>
        <w:r w:rsidRPr="00955B74">
          <w:rPr>
            <w:rFonts w:ascii="Arial" w:eastAsiaTheme="minorEastAsia" w:hAnsi="Arial" w:cs="Arial"/>
            <w:noProof/>
            <w:kern w:val="2"/>
            <w:sz w:val="20"/>
            <w:szCs w:val="20"/>
            <w14:ligatures w14:val="standardContextual"/>
          </w:rPr>
          <w:tab/>
        </w:r>
        <w:r w:rsidRPr="00955B74">
          <w:rPr>
            <w:rStyle w:val="Hiperpovezava"/>
            <w:rFonts w:ascii="Arial" w:eastAsia="Calibri" w:hAnsi="Arial" w:cs="Arial"/>
            <w:noProof/>
            <w:sz w:val="20"/>
            <w:szCs w:val="20"/>
          </w:rPr>
          <w:t xml:space="preserve"> Variantne ponudbe</w:t>
        </w:r>
        <w:r w:rsidRPr="00955B74">
          <w:rPr>
            <w:rFonts w:ascii="Arial" w:hAnsi="Arial" w:cs="Arial"/>
            <w:noProof/>
            <w:webHidden/>
            <w:sz w:val="20"/>
            <w:szCs w:val="20"/>
          </w:rPr>
          <w:tab/>
        </w:r>
        <w:r w:rsidRPr="00955B74">
          <w:rPr>
            <w:rFonts w:ascii="Arial" w:hAnsi="Arial" w:cs="Arial"/>
            <w:noProof/>
            <w:webHidden/>
            <w:sz w:val="20"/>
            <w:szCs w:val="20"/>
          </w:rPr>
          <w:fldChar w:fldCharType="begin"/>
        </w:r>
        <w:r w:rsidRPr="00955B74">
          <w:rPr>
            <w:rFonts w:ascii="Arial" w:hAnsi="Arial" w:cs="Arial"/>
            <w:noProof/>
            <w:webHidden/>
            <w:sz w:val="20"/>
            <w:szCs w:val="20"/>
          </w:rPr>
          <w:instrText xml:space="preserve"> PAGEREF _Toc215750139 \h </w:instrText>
        </w:r>
        <w:r w:rsidRPr="00955B74">
          <w:rPr>
            <w:rFonts w:ascii="Arial" w:hAnsi="Arial" w:cs="Arial"/>
            <w:noProof/>
            <w:webHidden/>
            <w:sz w:val="20"/>
            <w:szCs w:val="20"/>
          </w:rPr>
        </w:r>
        <w:r w:rsidRPr="00955B74">
          <w:rPr>
            <w:rFonts w:ascii="Arial" w:hAnsi="Arial" w:cs="Arial"/>
            <w:noProof/>
            <w:webHidden/>
            <w:sz w:val="20"/>
            <w:szCs w:val="20"/>
          </w:rPr>
          <w:fldChar w:fldCharType="separate"/>
        </w:r>
        <w:r w:rsidR="00BB2487">
          <w:rPr>
            <w:rFonts w:ascii="Arial" w:hAnsi="Arial" w:cs="Arial"/>
            <w:noProof/>
            <w:webHidden/>
            <w:sz w:val="20"/>
            <w:szCs w:val="20"/>
          </w:rPr>
          <w:t>14</w:t>
        </w:r>
        <w:r w:rsidRPr="00955B74">
          <w:rPr>
            <w:rFonts w:ascii="Arial" w:hAnsi="Arial" w:cs="Arial"/>
            <w:noProof/>
            <w:webHidden/>
            <w:sz w:val="20"/>
            <w:szCs w:val="20"/>
          </w:rPr>
          <w:fldChar w:fldCharType="end"/>
        </w:r>
      </w:hyperlink>
    </w:p>
    <w:p w14:paraId="337869D8" w14:textId="7F2D9802" w:rsidR="00955B74" w:rsidRPr="00955B74" w:rsidRDefault="00955B74" w:rsidP="00955B74">
      <w:pPr>
        <w:pStyle w:val="Kazalovsebine1"/>
        <w:spacing w:before="0"/>
        <w:rPr>
          <w:rFonts w:eastAsiaTheme="minorEastAsia"/>
          <w:bCs w:val="0"/>
          <w:caps w:val="0"/>
          <w:kern w:val="2"/>
          <w14:ligatures w14:val="standardContextual"/>
        </w:rPr>
      </w:pPr>
      <w:hyperlink w:anchor="_Toc215750140" w:history="1">
        <w:r w:rsidRPr="00955B74">
          <w:rPr>
            <w:rStyle w:val="Hiperpovezava"/>
          </w:rPr>
          <w:t>11</w:t>
        </w:r>
        <w:r w:rsidRPr="00955B74">
          <w:rPr>
            <w:rFonts w:eastAsiaTheme="minorEastAsia"/>
            <w:bCs w:val="0"/>
            <w:caps w:val="0"/>
            <w:kern w:val="2"/>
            <w14:ligatures w14:val="standardContextual"/>
          </w:rPr>
          <w:tab/>
        </w:r>
        <w:r w:rsidRPr="00955B74">
          <w:rPr>
            <w:rStyle w:val="Hiperpovezava"/>
          </w:rPr>
          <w:t>FINANČNO ZAVAROVANJE</w:t>
        </w:r>
        <w:r w:rsidRPr="00955B74">
          <w:rPr>
            <w:webHidden/>
          </w:rPr>
          <w:tab/>
        </w:r>
        <w:r w:rsidRPr="00955B74">
          <w:rPr>
            <w:webHidden/>
          </w:rPr>
          <w:fldChar w:fldCharType="begin"/>
        </w:r>
        <w:r w:rsidRPr="00955B74">
          <w:rPr>
            <w:webHidden/>
          </w:rPr>
          <w:instrText xml:space="preserve"> PAGEREF _Toc215750140 \h </w:instrText>
        </w:r>
        <w:r w:rsidRPr="00955B74">
          <w:rPr>
            <w:webHidden/>
          </w:rPr>
        </w:r>
        <w:r w:rsidRPr="00955B74">
          <w:rPr>
            <w:webHidden/>
          </w:rPr>
          <w:fldChar w:fldCharType="separate"/>
        </w:r>
        <w:r w:rsidR="00BB2487">
          <w:rPr>
            <w:webHidden/>
          </w:rPr>
          <w:t>14</w:t>
        </w:r>
        <w:r w:rsidRPr="00955B74">
          <w:rPr>
            <w:webHidden/>
          </w:rPr>
          <w:fldChar w:fldCharType="end"/>
        </w:r>
      </w:hyperlink>
    </w:p>
    <w:p w14:paraId="2D814389" w14:textId="53F85424" w:rsidR="00955B74" w:rsidRPr="00955B74" w:rsidRDefault="00955B74" w:rsidP="00955B74">
      <w:pPr>
        <w:pStyle w:val="Kazalovsebine2"/>
        <w:rPr>
          <w:rFonts w:eastAsiaTheme="minorEastAsia"/>
          <w:iCs w:val="0"/>
          <w:color w:val="auto"/>
          <w:kern w:val="2"/>
          <w14:ligatures w14:val="standardContextual"/>
        </w:rPr>
      </w:pPr>
      <w:hyperlink w:anchor="_Toc215750141" w:history="1">
        <w:r w:rsidRPr="00955B74">
          <w:rPr>
            <w:rStyle w:val="Hiperpovezava"/>
          </w:rPr>
          <w:t>11.1 Odprava napak v garancijskem roku</w:t>
        </w:r>
        <w:r w:rsidRPr="00955B74">
          <w:rPr>
            <w:webHidden/>
          </w:rPr>
          <w:tab/>
        </w:r>
        <w:r w:rsidRPr="00955B74">
          <w:rPr>
            <w:webHidden/>
          </w:rPr>
          <w:fldChar w:fldCharType="begin"/>
        </w:r>
        <w:r w:rsidRPr="00955B74">
          <w:rPr>
            <w:webHidden/>
          </w:rPr>
          <w:instrText xml:space="preserve"> PAGEREF _Toc215750141 \h </w:instrText>
        </w:r>
        <w:r w:rsidRPr="00955B74">
          <w:rPr>
            <w:webHidden/>
          </w:rPr>
        </w:r>
        <w:r w:rsidRPr="00955B74">
          <w:rPr>
            <w:webHidden/>
          </w:rPr>
          <w:fldChar w:fldCharType="separate"/>
        </w:r>
        <w:r w:rsidR="00BB2487">
          <w:rPr>
            <w:webHidden/>
          </w:rPr>
          <w:t>14</w:t>
        </w:r>
        <w:r w:rsidRPr="00955B74">
          <w:rPr>
            <w:webHidden/>
          </w:rPr>
          <w:fldChar w:fldCharType="end"/>
        </w:r>
      </w:hyperlink>
    </w:p>
    <w:p w14:paraId="53089DDC" w14:textId="17D70DF7" w:rsidR="00955B74" w:rsidRPr="00955B74" w:rsidRDefault="00955B74" w:rsidP="00955B74">
      <w:pPr>
        <w:pStyle w:val="Kazalovsebine1"/>
        <w:spacing w:before="0"/>
        <w:rPr>
          <w:rFonts w:eastAsiaTheme="minorEastAsia"/>
          <w:bCs w:val="0"/>
          <w:caps w:val="0"/>
          <w:kern w:val="2"/>
          <w14:ligatures w14:val="standardContextual"/>
        </w:rPr>
      </w:pPr>
      <w:hyperlink w:anchor="_Toc215750142" w:history="1">
        <w:r w:rsidRPr="00955B74">
          <w:rPr>
            <w:rStyle w:val="Hiperpovezava"/>
          </w:rPr>
          <w:t>12</w:t>
        </w:r>
        <w:r w:rsidRPr="00955B74">
          <w:rPr>
            <w:rFonts w:eastAsiaTheme="minorEastAsia"/>
            <w:bCs w:val="0"/>
            <w:caps w:val="0"/>
            <w:kern w:val="2"/>
            <w14:ligatures w14:val="standardContextual"/>
          </w:rPr>
          <w:tab/>
        </w:r>
        <w:r w:rsidRPr="00955B74">
          <w:rPr>
            <w:rStyle w:val="Hiperpovezava"/>
          </w:rPr>
          <w:t>OSTALA DOLOČILA V ZVEZI S POSTOPKOM JAVNEGA NAROČILA</w:t>
        </w:r>
        <w:r w:rsidRPr="00955B74">
          <w:rPr>
            <w:webHidden/>
          </w:rPr>
          <w:tab/>
        </w:r>
        <w:r w:rsidRPr="00955B74">
          <w:rPr>
            <w:webHidden/>
          </w:rPr>
          <w:fldChar w:fldCharType="begin"/>
        </w:r>
        <w:r w:rsidRPr="00955B74">
          <w:rPr>
            <w:webHidden/>
          </w:rPr>
          <w:instrText xml:space="preserve"> PAGEREF _Toc215750142 \h </w:instrText>
        </w:r>
        <w:r w:rsidRPr="00955B74">
          <w:rPr>
            <w:webHidden/>
          </w:rPr>
        </w:r>
        <w:r w:rsidRPr="00955B74">
          <w:rPr>
            <w:webHidden/>
          </w:rPr>
          <w:fldChar w:fldCharType="separate"/>
        </w:r>
        <w:r w:rsidR="00BB2487">
          <w:rPr>
            <w:webHidden/>
          </w:rPr>
          <w:t>15</w:t>
        </w:r>
        <w:r w:rsidRPr="00955B74">
          <w:rPr>
            <w:webHidden/>
          </w:rPr>
          <w:fldChar w:fldCharType="end"/>
        </w:r>
      </w:hyperlink>
    </w:p>
    <w:p w14:paraId="0C9CD884" w14:textId="0F83931D" w:rsidR="00955B74" w:rsidRPr="00955B74" w:rsidRDefault="00955B74" w:rsidP="00955B74">
      <w:pPr>
        <w:pStyle w:val="Kazalovsebine2"/>
        <w:rPr>
          <w:rFonts w:eastAsiaTheme="minorEastAsia"/>
          <w:iCs w:val="0"/>
          <w:color w:val="auto"/>
          <w:kern w:val="2"/>
          <w14:ligatures w14:val="standardContextual"/>
        </w:rPr>
      </w:pPr>
      <w:hyperlink w:anchor="_Toc215750143" w:history="1">
        <w:r w:rsidRPr="00955B74">
          <w:rPr>
            <w:rStyle w:val="Hiperpovezava"/>
          </w:rPr>
          <w:t>12.1</w:t>
        </w:r>
        <w:r w:rsidRPr="00955B74">
          <w:rPr>
            <w:rFonts w:eastAsiaTheme="minorEastAsia"/>
            <w:iCs w:val="0"/>
            <w:color w:val="auto"/>
            <w:kern w:val="2"/>
            <w14:ligatures w14:val="standardContextual"/>
          </w:rPr>
          <w:tab/>
        </w:r>
        <w:r w:rsidRPr="00955B74">
          <w:rPr>
            <w:rStyle w:val="Hiperpovezava"/>
          </w:rPr>
          <w:t>Obvestilo o odločitvi o oddaji naročila</w:t>
        </w:r>
        <w:r w:rsidRPr="00955B74">
          <w:rPr>
            <w:webHidden/>
          </w:rPr>
          <w:tab/>
        </w:r>
        <w:r w:rsidRPr="00955B74">
          <w:rPr>
            <w:webHidden/>
          </w:rPr>
          <w:fldChar w:fldCharType="begin"/>
        </w:r>
        <w:r w:rsidRPr="00955B74">
          <w:rPr>
            <w:webHidden/>
          </w:rPr>
          <w:instrText xml:space="preserve"> PAGEREF _Toc215750143 \h </w:instrText>
        </w:r>
        <w:r w:rsidRPr="00955B74">
          <w:rPr>
            <w:webHidden/>
          </w:rPr>
        </w:r>
        <w:r w:rsidRPr="00955B74">
          <w:rPr>
            <w:webHidden/>
          </w:rPr>
          <w:fldChar w:fldCharType="separate"/>
        </w:r>
        <w:r w:rsidR="00BB2487">
          <w:rPr>
            <w:webHidden/>
          </w:rPr>
          <w:t>15</w:t>
        </w:r>
        <w:r w:rsidRPr="00955B74">
          <w:rPr>
            <w:webHidden/>
          </w:rPr>
          <w:fldChar w:fldCharType="end"/>
        </w:r>
      </w:hyperlink>
    </w:p>
    <w:p w14:paraId="782B0063" w14:textId="7A17E683" w:rsidR="00955B74" w:rsidRPr="00955B74" w:rsidRDefault="00955B74" w:rsidP="00955B74">
      <w:pPr>
        <w:pStyle w:val="Kazalovsebine2"/>
        <w:rPr>
          <w:rFonts w:eastAsiaTheme="minorEastAsia"/>
          <w:iCs w:val="0"/>
          <w:color w:val="auto"/>
          <w:kern w:val="2"/>
          <w14:ligatures w14:val="standardContextual"/>
        </w:rPr>
      </w:pPr>
      <w:hyperlink w:anchor="_Toc215750144" w:history="1">
        <w:r w:rsidRPr="00955B74">
          <w:rPr>
            <w:rStyle w:val="Hiperpovezava"/>
          </w:rPr>
          <w:t>12.2</w:t>
        </w:r>
        <w:r w:rsidRPr="00955B74">
          <w:rPr>
            <w:rFonts w:eastAsiaTheme="minorEastAsia"/>
            <w:iCs w:val="0"/>
            <w:color w:val="auto"/>
            <w:kern w:val="2"/>
            <w14:ligatures w14:val="standardContextual"/>
          </w:rPr>
          <w:tab/>
        </w:r>
        <w:r w:rsidRPr="00955B74">
          <w:rPr>
            <w:rStyle w:val="Hiperpovezava"/>
          </w:rPr>
          <w:t>Sklenitev pogodbe</w:t>
        </w:r>
        <w:r w:rsidRPr="00955B74">
          <w:rPr>
            <w:webHidden/>
          </w:rPr>
          <w:tab/>
        </w:r>
        <w:r w:rsidRPr="00955B74">
          <w:rPr>
            <w:webHidden/>
          </w:rPr>
          <w:fldChar w:fldCharType="begin"/>
        </w:r>
        <w:r w:rsidRPr="00955B74">
          <w:rPr>
            <w:webHidden/>
          </w:rPr>
          <w:instrText xml:space="preserve"> PAGEREF _Toc215750144 \h </w:instrText>
        </w:r>
        <w:r w:rsidRPr="00955B74">
          <w:rPr>
            <w:webHidden/>
          </w:rPr>
        </w:r>
        <w:r w:rsidRPr="00955B74">
          <w:rPr>
            <w:webHidden/>
          </w:rPr>
          <w:fldChar w:fldCharType="separate"/>
        </w:r>
        <w:r w:rsidR="00BB2487">
          <w:rPr>
            <w:webHidden/>
          </w:rPr>
          <w:t>15</w:t>
        </w:r>
        <w:r w:rsidRPr="00955B74">
          <w:rPr>
            <w:webHidden/>
          </w:rPr>
          <w:fldChar w:fldCharType="end"/>
        </w:r>
      </w:hyperlink>
    </w:p>
    <w:p w14:paraId="24BADE43" w14:textId="69C80D21" w:rsidR="00955B74" w:rsidRPr="00955B74" w:rsidRDefault="00955B74" w:rsidP="00955B74">
      <w:pPr>
        <w:pStyle w:val="Kazalovsebine2"/>
        <w:ind w:left="880" w:hanging="454"/>
        <w:rPr>
          <w:rFonts w:eastAsiaTheme="minorEastAsia"/>
          <w:iCs w:val="0"/>
          <w:color w:val="auto"/>
          <w:kern w:val="2"/>
          <w14:ligatures w14:val="standardContextual"/>
        </w:rPr>
      </w:pPr>
      <w:hyperlink w:anchor="_Toc215750145" w:history="1">
        <w:r w:rsidRPr="00955B74">
          <w:rPr>
            <w:rStyle w:val="Hiperpovezava"/>
          </w:rPr>
          <w:t>12.3</w:t>
        </w:r>
        <w:r w:rsidRPr="00955B74">
          <w:rPr>
            <w:rFonts w:eastAsiaTheme="minorEastAsia"/>
            <w:iCs w:val="0"/>
            <w:color w:val="auto"/>
            <w:kern w:val="2"/>
            <w14:ligatures w14:val="standardContextual"/>
          </w:rPr>
          <w:tab/>
        </w:r>
        <w:r w:rsidRPr="00955B74">
          <w:rPr>
            <w:rStyle w:val="Hiperpovezava"/>
          </w:rPr>
          <w:t>Ustavitev postopka oddaje javnega naročila, zavrnitev vseh ponudb, odstop od izvedbe javnega naročila</w:t>
        </w:r>
        <w:r w:rsidRPr="00955B74">
          <w:rPr>
            <w:webHidden/>
          </w:rPr>
          <w:tab/>
        </w:r>
        <w:r w:rsidRPr="00955B74">
          <w:rPr>
            <w:webHidden/>
          </w:rPr>
          <w:fldChar w:fldCharType="begin"/>
        </w:r>
        <w:r w:rsidRPr="00955B74">
          <w:rPr>
            <w:webHidden/>
          </w:rPr>
          <w:instrText xml:space="preserve"> PAGEREF _Toc215750145 \h </w:instrText>
        </w:r>
        <w:r w:rsidRPr="00955B74">
          <w:rPr>
            <w:webHidden/>
          </w:rPr>
        </w:r>
        <w:r w:rsidRPr="00955B74">
          <w:rPr>
            <w:webHidden/>
          </w:rPr>
          <w:fldChar w:fldCharType="separate"/>
        </w:r>
        <w:r w:rsidR="00BB2487">
          <w:rPr>
            <w:webHidden/>
          </w:rPr>
          <w:t>16</w:t>
        </w:r>
        <w:r w:rsidRPr="00955B74">
          <w:rPr>
            <w:webHidden/>
          </w:rPr>
          <w:fldChar w:fldCharType="end"/>
        </w:r>
      </w:hyperlink>
    </w:p>
    <w:p w14:paraId="2FED7367" w14:textId="099B68BC" w:rsidR="00955B74" w:rsidRPr="00955B74" w:rsidRDefault="00955B74" w:rsidP="00955B74">
      <w:pPr>
        <w:pStyle w:val="Kazalovsebine2"/>
        <w:rPr>
          <w:rFonts w:eastAsiaTheme="minorEastAsia"/>
          <w:iCs w:val="0"/>
          <w:color w:val="auto"/>
          <w:kern w:val="2"/>
          <w14:ligatures w14:val="standardContextual"/>
        </w:rPr>
      </w:pPr>
      <w:hyperlink w:anchor="_Toc215750146" w:history="1">
        <w:r w:rsidRPr="00955B74">
          <w:rPr>
            <w:rStyle w:val="Hiperpovezava"/>
          </w:rPr>
          <w:t>12.4</w:t>
        </w:r>
        <w:r w:rsidRPr="00955B74">
          <w:rPr>
            <w:rFonts w:eastAsiaTheme="minorEastAsia"/>
            <w:iCs w:val="0"/>
            <w:color w:val="auto"/>
            <w:kern w:val="2"/>
            <w14:ligatures w14:val="standardContextual"/>
          </w:rPr>
          <w:tab/>
        </w:r>
        <w:r w:rsidRPr="00955B74">
          <w:rPr>
            <w:rStyle w:val="Hiperpovezava"/>
          </w:rPr>
          <w:t>Predčasno prenehanje pogodbe</w:t>
        </w:r>
        <w:r w:rsidRPr="00955B74">
          <w:rPr>
            <w:webHidden/>
          </w:rPr>
          <w:tab/>
        </w:r>
        <w:r w:rsidRPr="00955B74">
          <w:rPr>
            <w:webHidden/>
          </w:rPr>
          <w:fldChar w:fldCharType="begin"/>
        </w:r>
        <w:r w:rsidRPr="00955B74">
          <w:rPr>
            <w:webHidden/>
          </w:rPr>
          <w:instrText xml:space="preserve"> PAGEREF _Toc215750146 \h </w:instrText>
        </w:r>
        <w:r w:rsidRPr="00955B74">
          <w:rPr>
            <w:webHidden/>
          </w:rPr>
        </w:r>
        <w:r w:rsidRPr="00955B74">
          <w:rPr>
            <w:webHidden/>
          </w:rPr>
          <w:fldChar w:fldCharType="separate"/>
        </w:r>
        <w:r w:rsidR="00BB2487">
          <w:rPr>
            <w:webHidden/>
          </w:rPr>
          <w:t>16</w:t>
        </w:r>
        <w:r w:rsidRPr="00955B74">
          <w:rPr>
            <w:webHidden/>
          </w:rPr>
          <w:fldChar w:fldCharType="end"/>
        </w:r>
      </w:hyperlink>
    </w:p>
    <w:p w14:paraId="4370FFB3" w14:textId="6906E74E" w:rsidR="00955B74" w:rsidRPr="00955B74" w:rsidRDefault="00955B74" w:rsidP="00955B74">
      <w:pPr>
        <w:pStyle w:val="Kazalovsebine2"/>
        <w:rPr>
          <w:rFonts w:eastAsiaTheme="minorEastAsia"/>
          <w:iCs w:val="0"/>
          <w:color w:val="auto"/>
          <w:kern w:val="2"/>
          <w14:ligatures w14:val="standardContextual"/>
        </w:rPr>
      </w:pPr>
      <w:hyperlink w:anchor="_Toc215750147" w:history="1">
        <w:r w:rsidRPr="00955B74">
          <w:rPr>
            <w:rStyle w:val="Hiperpovezava"/>
          </w:rPr>
          <w:t>12.5</w:t>
        </w:r>
        <w:r w:rsidRPr="00955B74">
          <w:rPr>
            <w:rFonts w:eastAsiaTheme="minorEastAsia"/>
            <w:iCs w:val="0"/>
            <w:color w:val="auto"/>
            <w:kern w:val="2"/>
            <w14:ligatures w14:val="standardContextual"/>
          </w:rPr>
          <w:tab/>
        </w:r>
        <w:r w:rsidRPr="00955B74">
          <w:rPr>
            <w:rStyle w:val="Hiperpovezava"/>
          </w:rPr>
          <w:t>Spoštovanje hišnega reda in varovanje podatkov naročnika</w:t>
        </w:r>
        <w:r w:rsidRPr="00955B74">
          <w:rPr>
            <w:webHidden/>
          </w:rPr>
          <w:tab/>
        </w:r>
        <w:r w:rsidRPr="00955B74">
          <w:rPr>
            <w:webHidden/>
          </w:rPr>
          <w:fldChar w:fldCharType="begin"/>
        </w:r>
        <w:r w:rsidRPr="00955B74">
          <w:rPr>
            <w:webHidden/>
          </w:rPr>
          <w:instrText xml:space="preserve"> PAGEREF _Toc215750147 \h </w:instrText>
        </w:r>
        <w:r w:rsidRPr="00955B74">
          <w:rPr>
            <w:webHidden/>
          </w:rPr>
        </w:r>
        <w:r w:rsidRPr="00955B74">
          <w:rPr>
            <w:webHidden/>
          </w:rPr>
          <w:fldChar w:fldCharType="separate"/>
        </w:r>
        <w:r w:rsidR="00BB2487">
          <w:rPr>
            <w:webHidden/>
          </w:rPr>
          <w:t>16</w:t>
        </w:r>
        <w:r w:rsidRPr="00955B74">
          <w:rPr>
            <w:webHidden/>
          </w:rPr>
          <w:fldChar w:fldCharType="end"/>
        </w:r>
      </w:hyperlink>
    </w:p>
    <w:p w14:paraId="610E423A" w14:textId="04B15480" w:rsidR="00955B74" w:rsidRPr="00955B74" w:rsidRDefault="00955B74" w:rsidP="00955B74">
      <w:pPr>
        <w:pStyle w:val="Kazalovsebine2"/>
        <w:rPr>
          <w:rFonts w:eastAsiaTheme="minorEastAsia"/>
          <w:iCs w:val="0"/>
          <w:color w:val="auto"/>
          <w:kern w:val="2"/>
          <w14:ligatures w14:val="standardContextual"/>
        </w:rPr>
      </w:pPr>
      <w:hyperlink w:anchor="_Toc215750148" w:history="1">
        <w:r w:rsidRPr="00955B74">
          <w:rPr>
            <w:rStyle w:val="Hiperpovezava"/>
          </w:rPr>
          <w:t>12.6</w:t>
        </w:r>
        <w:r w:rsidRPr="00955B74">
          <w:rPr>
            <w:rFonts w:eastAsiaTheme="minorEastAsia"/>
            <w:iCs w:val="0"/>
            <w:color w:val="auto"/>
            <w:kern w:val="2"/>
            <w14:ligatures w14:val="standardContextual"/>
          </w:rPr>
          <w:tab/>
        </w:r>
        <w:r w:rsidRPr="00955B74">
          <w:rPr>
            <w:rStyle w:val="Hiperpovezava"/>
          </w:rPr>
          <w:t>Varnostno preverjanje delavcev</w:t>
        </w:r>
        <w:r w:rsidRPr="00955B74">
          <w:rPr>
            <w:webHidden/>
          </w:rPr>
          <w:tab/>
        </w:r>
        <w:r w:rsidRPr="00955B74">
          <w:rPr>
            <w:webHidden/>
          </w:rPr>
          <w:fldChar w:fldCharType="begin"/>
        </w:r>
        <w:r w:rsidRPr="00955B74">
          <w:rPr>
            <w:webHidden/>
          </w:rPr>
          <w:instrText xml:space="preserve"> PAGEREF _Toc215750148 \h </w:instrText>
        </w:r>
        <w:r w:rsidRPr="00955B74">
          <w:rPr>
            <w:webHidden/>
          </w:rPr>
        </w:r>
        <w:r w:rsidRPr="00955B74">
          <w:rPr>
            <w:webHidden/>
          </w:rPr>
          <w:fldChar w:fldCharType="separate"/>
        </w:r>
        <w:r w:rsidR="00BB2487">
          <w:rPr>
            <w:webHidden/>
          </w:rPr>
          <w:t>17</w:t>
        </w:r>
        <w:r w:rsidRPr="00955B74">
          <w:rPr>
            <w:webHidden/>
          </w:rPr>
          <w:fldChar w:fldCharType="end"/>
        </w:r>
      </w:hyperlink>
    </w:p>
    <w:p w14:paraId="7B0FA0DB" w14:textId="75C84C5F" w:rsidR="00955B74" w:rsidRDefault="00955B74" w:rsidP="00955B74">
      <w:pPr>
        <w:pStyle w:val="Kazalovsebine2"/>
        <w:rPr>
          <w:rFonts w:asciiTheme="minorHAnsi" w:eastAsiaTheme="minorEastAsia" w:hAnsiTheme="minorHAnsi" w:cstheme="minorBidi"/>
          <w:iCs w:val="0"/>
          <w:color w:val="auto"/>
          <w:kern w:val="2"/>
          <w:sz w:val="24"/>
          <w:szCs w:val="24"/>
          <w14:ligatures w14:val="standardContextual"/>
        </w:rPr>
      </w:pPr>
      <w:hyperlink w:anchor="_Toc215750149" w:history="1">
        <w:r w:rsidRPr="00955B74">
          <w:rPr>
            <w:rStyle w:val="Hiperpovezava"/>
          </w:rPr>
          <w:t>12.7</w:t>
        </w:r>
        <w:r w:rsidRPr="00955B74">
          <w:rPr>
            <w:rFonts w:eastAsiaTheme="minorEastAsia"/>
            <w:iCs w:val="0"/>
            <w:color w:val="auto"/>
            <w:kern w:val="2"/>
            <w14:ligatures w14:val="standardContextual"/>
          </w:rPr>
          <w:tab/>
        </w:r>
        <w:r w:rsidRPr="00955B74">
          <w:rPr>
            <w:rStyle w:val="Hiperpovezava"/>
          </w:rPr>
          <w:t>Pravno varstvo</w:t>
        </w:r>
        <w:r w:rsidRPr="00955B74">
          <w:rPr>
            <w:webHidden/>
          </w:rPr>
          <w:tab/>
        </w:r>
        <w:r w:rsidRPr="00955B74">
          <w:rPr>
            <w:webHidden/>
          </w:rPr>
          <w:fldChar w:fldCharType="begin"/>
        </w:r>
        <w:r w:rsidRPr="00955B74">
          <w:rPr>
            <w:webHidden/>
          </w:rPr>
          <w:instrText xml:space="preserve"> PAGEREF _Toc215750149 \h </w:instrText>
        </w:r>
        <w:r w:rsidRPr="00955B74">
          <w:rPr>
            <w:webHidden/>
          </w:rPr>
        </w:r>
        <w:r w:rsidRPr="00955B74">
          <w:rPr>
            <w:webHidden/>
          </w:rPr>
          <w:fldChar w:fldCharType="separate"/>
        </w:r>
        <w:r w:rsidR="00BB2487">
          <w:rPr>
            <w:webHidden/>
          </w:rPr>
          <w:t>18</w:t>
        </w:r>
        <w:r w:rsidRPr="00955B74">
          <w:rPr>
            <w:webHidden/>
          </w:rPr>
          <w:fldChar w:fldCharType="end"/>
        </w:r>
      </w:hyperlink>
    </w:p>
    <w:p w14:paraId="7ECAB9D8" w14:textId="219AE014" w:rsidR="00170A2B" w:rsidRPr="009D7368" w:rsidRDefault="00CC1C97" w:rsidP="000D3A4B">
      <w:pPr>
        <w:pStyle w:val="Naslov1"/>
        <w:spacing w:before="0" w:after="0" w:line="260" w:lineRule="exact"/>
        <w:ind w:left="709" w:hanging="709"/>
        <w:jc w:val="both"/>
        <w:rPr>
          <w:sz w:val="20"/>
          <w:szCs w:val="20"/>
        </w:rPr>
      </w:pPr>
      <w:r w:rsidRPr="008C73A3">
        <w:rPr>
          <w:sz w:val="20"/>
          <w:szCs w:val="20"/>
        </w:rPr>
        <w:fldChar w:fldCharType="end"/>
      </w:r>
      <w:bookmarkStart w:id="0" w:name="_Toc87964216"/>
    </w:p>
    <w:p w14:paraId="5FE04522" w14:textId="77777777" w:rsidR="009D7368" w:rsidRDefault="009D7368" w:rsidP="009D7368"/>
    <w:p w14:paraId="72BCE314" w14:textId="77777777" w:rsidR="009D7368" w:rsidRDefault="009D7368" w:rsidP="009D7368"/>
    <w:p w14:paraId="06B3BB9A" w14:textId="77777777" w:rsidR="000D3A4B" w:rsidRPr="009D7368" w:rsidRDefault="000D3A4B" w:rsidP="009D7368"/>
    <w:p w14:paraId="7B806CEB" w14:textId="39C914B9" w:rsidR="003A774D" w:rsidRPr="00CC1C97" w:rsidRDefault="006936D6" w:rsidP="008C73A3">
      <w:pPr>
        <w:pStyle w:val="Naslov1"/>
        <w:ind w:left="709" w:hanging="709"/>
        <w:jc w:val="both"/>
      </w:pPr>
      <w:bookmarkStart w:id="1" w:name="_Toc215750108"/>
      <w:r w:rsidRPr="00CC1C97">
        <w:lastRenderedPageBreak/>
        <w:t>1</w:t>
      </w:r>
      <w:r w:rsidRPr="00CC1C97">
        <w:tab/>
      </w:r>
      <w:r w:rsidR="003A774D" w:rsidRPr="00CC1C97">
        <w:t>NAROČNIK</w:t>
      </w:r>
      <w:bookmarkEnd w:id="0"/>
      <w:bookmarkEnd w:id="1"/>
    </w:p>
    <w:p w14:paraId="08DF6E42" w14:textId="77777777" w:rsidR="00CF194B" w:rsidRPr="00453625" w:rsidRDefault="003A774D" w:rsidP="006B29E5">
      <w:pPr>
        <w:pStyle w:val="Naslov1"/>
        <w:spacing w:before="0" w:after="0" w:line="260" w:lineRule="exact"/>
        <w:ind w:left="432" w:hanging="432"/>
      </w:pPr>
      <w:r w:rsidRPr="00453625">
        <w:t xml:space="preserve"> </w:t>
      </w:r>
    </w:p>
    <w:p w14:paraId="463589C8" w14:textId="254ED555" w:rsidR="00E20A67" w:rsidRPr="00E20A67" w:rsidRDefault="006112AE" w:rsidP="00E20A67">
      <w:pPr>
        <w:jc w:val="both"/>
        <w:rPr>
          <w:rFonts w:ascii="Arial" w:hAnsi="Arial" w:cs="Arial"/>
          <w:dstrike/>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74/</w:t>
      </w:r>
      <w:r w:rsidR="003126EB">
        <w:rPr>
          <w:rFonts w:ascii="Arial" w:hAnsi="Arial" w:cs="Arial"/>
          <w:color w:val="000000" w:themeColor="text1"/>
          <w:sz w:val="20"/>
          <w:szCs w:val="20"/>
        </w:rPr>
        <w:t>22 – odl. US 100/22 – ZNUZSZS,</w:t>
      </w:r>
      <w:r w:rsidR="00E47B8D">
        <w:rPr>
          <w:rFonts w:ascii="Arial" w:hAnsi="Arial" w:cs="Arial"/>
          <w:color w:val="000000" w:themeColor="text1"/>
          <w:sz w:val="20"/>
          <w:szCs w:val="20"/>
        </w:rPr>
        <w:t xml:space="preserve"> 28/23</w:t>
      </w:r>
      <w:r w:rsidR="00FF6A0C">
        <w:rPr>
          <w:rFonts w:ascii="Arial" w:hAnsi="Arial" w:cs="Arial"/>
          <w:color w:val="000000" w:themeColor="text1"/>
          <w:sz w:val="20"/>
          <w:szCs w:val="20"/>
        </w:rPr>
        <w:t xml:space="preserve">, </w:t>
      </w:r>
      <w:r w:rsidR="003126EB">
        <w:rPr>
          <w:rFonts w:ascii="Arial" w:hAnsi="Arial" w:cs="Arial"/>
          <w:color w:val="000000" w:themeColor="text1"/>
          <w:sz w:val="20"/>
          <w:szCs w:val="20"/>
        </w:rPr>
        <w:t>88/23 – ZOPNN-F</w:t>
      </w:r>
      <w:r w:rsidR="00FF6A0C">
        <w:rPr>
          <w:rFonts w:ascii="Arial" w:hAnsi="Arial" w:cs="Arial"/>
          <w:color w:val="000000" w:themeColor="text1"/>
          <w:sz w:val="20"/>
          <w:szCs w:val="20"/>
        </w:rPr>
        <w:t xml:space="preserve"> in </w:t>
      </w:r>
      <w:r w:rsidR="00FF6A0C" w:rsidRPr="00FF6A0C">
        <w:rPr>
          <w:rFonts w:ascii="Arial" w:hAnsi="Arial" w:cs="Arial"/>
          <w:color w:val="000000" w:themeColor="text1"/>
          <w:sz w:val="20"/>
          <w:szCs w:val="20"/>
        </w:rPr>
        <w:t>83/25 - ZOUL</w:t>
      </w:r>
      <w:r w:rsidR="00DC29B6">
        <w:rPr>
          <w:rFonts w:ascii="Arial" w:hAnsi="Arial" w:cs="Arial"/>
          <w:color w:val="000000" w:themeColor="text1"/>
          <w:sz w:val="20"/>
          <w:szCs w:val="20"/>
        </w:rPr>
        <w:t>,</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w:t>
      </w:r>
      <w:r w:rsidR="00E20A67" w:rsidRPr="00E20A67">
        <w:rPr>
          <w:rFonts w:ascii="Arial" w:hAnsi="Arial" w:cs="Arial"/>
          <w:color w:val="000000" w:themeColor="text1"/>
          <w:sz w:val="20"/>
          <w:szCs w:val="20"/>
        </w:rPr>
        <w:t xml:space="preserve">izvaja Republika Slovenija, Ministrstvo za notranje zadeve, Štefanova ulica 2, 1501 Ljubljana, </w:t>
      </w:r>
      <w:r w:rsidR="00F60DA9" w:rsidRPr="00B21C46">
        <w:rPr>
          <w:rFonts w:ascii="Arial" w:hAnsi="Arial" w:cs="Arial"/>
          <w:color w:val="000000"/>
          <w:sz w:val="20"/>
          <w:szCs w:val="20"/>
        </w:rPr>
        <w:t>po pooblastilu organa v sestavi, Ministrstva za notranje zadeve - Policije, Štefanova ulica 2, 1501 Ljubljana.</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47CA380B" w14:textId="77777777" w:rsidR="008C36AA" w:rsidRDefault="008C36AA" w:rsidP="003E3E73">
      <w:pPr>
        <w:spacing w:line="260" w:lineRule="exact"/>
        <w:rPr>
          <w:rFonts w:ascii="Arial" w:hAnsi="Arial" w:cs="Arial"/>
          <w:color w:val="000000" w:themeColor="text1"/>
        </w:rPr>
      </w:pPr>
    </w:p>
    <w:p w14:paraId="17EA2637" w14:textId="2E16A1B3" w:rsidR="00D07A45" w:rsidRPr="007501BD" w:rsidRDefault="006936D6" w:rsidP="009406B6">
      <w:pPr>
        <w:pStyle w:val="Naslov1"/>
        <w:ind w:left="709" w:hanging="709"/>
        <w:jc w:val="both"/>
      </w:pPr>
      <w:bookmarkStart w:id="2" w:name="_Toc87964217"/>
      <w:bookmarkStart w:id="3" w:name="_Toc215750109"/>
      <w:r w:rsidRPr="007501BD">
        <w:t>2</w:t>
      </w:r>
      <w:r w:rsidRPr="007501BD">
        <w:tab/>
      </w:r>
      <w:r w:rsidR="00353CD1" w:rsidRPr="007501BD">
        <w:t>OZNAKA IN PREDMET JAVNEGA NAROČILA</w:t>
      </w:r>
      <w:bookmarkEnd w:id="2"/>
      <w:r w:rsidR="006C6E52">
        <w:t xml:space="preserve"> TER SEZNANITEV PONUDNIKOV S SOFINANCIRANJEM PREDMETA JAVNEGA NAROČILA IZ EU SKLADOV</w:t>
      </w:r>
      <w:bookmarkEnd w:id="3"/>
    </w:p>
    <w:p w14:paraId="0CC8BCE9" w14:textId="77777777" w:rsidR="00353CD1" w:rsidRPr="00453625" w:rsidRDefault="00353CD1" w:rsidP="003E3E73">
      <w:pPr>
        <w:spacing w:line="260" w:lineRule="exact"/>
        <w:rPr>
          <w:rFonts w:ascii="Arial" w:hAnsi="Arial" w:cs="Arial"/>
        </w:rPr>
      </w:pPr>
    </w:p>
    <w:p w14:paraId="0C040194" w14:textId="36BC7074" w:rsidR="00582C15" w:rsidRPr="00A50432"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FD1766" w:rsidRPr="00FD1766">
        <w:rPr>
          <w:rFonts w:ascii="Arial" w:hAnsi="Arial" w:cs="Arial"/>
          <w:sz w:val="20"/>
          <w:szCs w:val="20"/>
        </w:rPr>
        <w:t>430-642/2025</w:t>
      </w:r>
    </w:p>
    <w:p w14:paraId="1CEE6155" w14:textId="7F4BDB62" w:rsidR="000C1579" w:rsidRPr="00652644" w:rsidRDefault="000A74CE" w:rsidP="000C1579">
      <w:pPr>
        <w:spacing w:line="260" w:lineRule="exact"/>
        <w:ind w:left="1418" w:hanging="1418"/>
        <w:jc w:val="both"/>
        <w:rPr>
          <w:rFonts w:ascii="Arial" w:hAnsi="Arial" w:cs="Arial"/>
          <w:sz w:val="20"/>
          <w:szCs w:val="20"/>
          <w:lang w:eastAsia="en-US"/>
        </w:rPr>
      </w:pPr>
      <w:r w:rsidRPr="00A50432">
        <w:rPr>
          <w:rFonts w:ascii="Arial" w:hAnsi="Arial" w:cs="Arial"/>
          <w:sz w:val="20"/>
          <w:szCs w:val="20"/>
        </w:rPr>
        <w:t>Predmet:</w:t>
      </w:r>
      <w:r w:rsidRPr="00A50432">
        <w:rPr>
          <w:rFonts w:ascii="Arial" w:hAnsi="Arial" w:cs="Arial"/>
          <w:sz w:val="20"/>
          <w:szCs w:val="20"/>
        </w:rPr>
        <w:tab/>
      </w:r>
      <w:r w:rsidR="00FD1766" w:rsidRPr="00F001C7">
        <w:rPr>
          <w:rFonts w:ascii="Arial" w:hAnsi="Arial" w:cs="Arial"/>
          <w:sz w:val="20"/>
          <w:szCs w:val="20"/>
        </w:rPr>
        <w:t>nakup, dobava</w:t>
      </w:r>
      <w:r w:rsidR="00FD1766">
        <w:rPr>
          <w:rFonts w:ascii="Arial" w:hAnsi="Arial" w:cs="Arial"/>
          <w:sz w:val="20"/>
          <w:szCs w:val="20"/>
        </w:rPr>
        <w:t xml:space="preserve"> in </w:t>
      </w:r>
      <w:r w:rsidR="00FD1766" w:rsidRPr="00F001C7">
        <w:rPr>
          <w:rFonts w:ascii="Arial" w:hAnsi="Arial" w:cs="Arial"/>
          <w:sz w:val="20"/>
          <w:szCs w:val="20"/>
        </w:rPr>
        <w:t>implementacija strojne opreme za pregledovanje heterogenih podatkov</w:t>
      </w:r>
      <w:r w:rsidR="00FD1766" w:rsidRPr="009F7299">
        <w:rPr>
          <w:rFonts w:ascii="Arial" w:hAnsi="Arial" w:cs="Arial"/>
          <w:sz w:val="20"/>
          <w:szCs w:val="20"/>
        </w:rPr>
        <w:t xml:space="preserve"> </w:t>
      </w:r>
      <w:r w:rsidR="00FD1766">
        <w:rPr>
          <w:rFonts w:ascii="Arial" w:hAnsi="Arial" w:cs="Arial"/>
          <w:sz w:val="20"/>
          <w:szCs w:val="20"/>
        </w:rPr>
        <w:t>(v nadaljevanju: oprema in storitve).</w:t>
      </w:r>
    </w:p>
    <w:p w14:paraId="73B7348B" w14:textId="77777777" w:rsidR="00A50432" w:rsidRDefault="00A50432" w:rsidP="000C1579">
      <w:pPr>
        <w:spacing w:line="260" w:lineRule="exact"/>
        <w:jc w:val="both"/>
        <w:rPr>
          <w:rFonts w:ascii="Arial" w:hAnsi="Arial" w:cs="Arial"/>
          <w:sz w:val="20"/>
          <w:szCs w:val="20"/>
        </w:rPr>
      </w:pPr>
    </w:p>
    <w:p w14:paraId="026D2E78" w14:textId="38F049B7" w:rsidR="004F5D5E" w:rsidRPr="00BE2D85"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C891618" w14:textId="77777777" w:rsidR="004F5D5E" w:rsidRDefault="004F5D5E" w:rsidP="003E3E73">
      <w:pPr>
        <w:spacing w:line="260" w:lineRule="exact"/>
        <w:jc w:val="both"/>
        <w:rPr>
          <w:rFonts w:ascii="Arial" w:hAnsi="Arial" w:cs="Arial"/>
          <w:sz w:val="20"/>
          <w:szCs w:val="20"/>
        </w:rPr>
      </w:pPr>
    </w:p>
    <w:p w14:paraId="375FC7E8" w14:textId="77777777" w:rsidR="00FD1766" w:rsidRDefault="00FD1766" w:rsidP="00FD1766">
      <w:pPr>
        <w:spacing w:line="276" w:lineRule="auto"/>
        <w:jc w:val="both"/>
        <w:rPr>
          <w:rFonts w:ascii="Arial" w:hAnsi="Arial" w:cs="Arial"/>
          <w:sz w:val="20"/>
          <w:szCs w:val="20"/>
          <w:lang w:eastAsia="en-US"/>
        </w:rPr>
      </w:pPr>
      <w:r w:rsidRPr="009154F8">
        <w:rPr>
          <w:rFonts w:ascii="Arial" w:hAnsi="Arial" w:cs="Arial"/>
          <w:sz w:val="20"/>
          <w:szCs w:val="20"/>
          <w:lang w:eastAsia="en-US"/>
        </w:rPr>
        <w:t>Ponudnik mora podati ponudbo za vse točke/zaporedne številke iz predmeta naročila, ki je opredeljen v obrazcu ponudbenega predračuna (Priloga št. 3.1).</w:t>
      </w:r>
    </w:p>
    <w:p w14:paraId="7084CF44" w14:textId="77777777" w:rsidR="00FD1766" w:rsidRDefault="00FD1766" w:rsidP="00FD1766">
      <w:pPr>
        <w:spacing w:line="276" w:lineRule="auto"/>
        <w:jc w:val="both"/>
        <w:rPr>
          <w:rFonts w:ascii="Arial" w:hAnsi="Arial" w:cs="Arial"/>
          <w:sz w:val="20"/>
          <w:szCs w:val="20"/>
          <w:lang w:eastAsia="en-US"/>
        </w:rPr>
      </w:pPr>
    </w:p>
    <w:p w14:paraId="3210688D" w14:textId="77777777" w:rsidR="00FD1766" w:rsidRDefault="00FD1766" w:rsidP="00FD1766">
      <w:pPr>
        <w:spacing w:line="276" w:lineRule="auto"/>
        <w:jc w:val="both"/>
        <w:rPr>
          <w:rFonts w:ascii="Arial" w:hAnsi="Arial" w:cs="Arial"/>
          <w:sz w:val="20"/>
          <w:szCs w:val="20"/>
        </w:rPr>
      </w:pPr>
      <w:r w:rsidRPr="00CC608A">
        <w:rPr>
          <w:rFonts w:ascii="Arial" w:hAnsi="Arial" w:cs="Arial"/>
          <w:sz w:val="20"/>
          <w:szCs w:val="20"/>
        </w:rPr>
        <w:t xml:space="preserve">Predmet javnega naročila in zahteve naročnika so podrobneje opredeljeni v prilogi </w:t>
      </w:r>
      <w:r>
        <w:rPr>
          <w:rFonts w:ascii="Arial" w:hAnsi="Arial" w:cs="Arial"/>
          <w:sz w:val="20"/>
          <w:szCs w:val="20"/>
        </w:rPr>
        <w:t>»</w:t>
      </w:r>
      <w:r w:rsidRPr="00CC608A">
        <w:rPr>
          <w:rFonts w:ascii="Arial" w:hAnsi="Arial" w:cs="Arial"/>
          <w:sz w:val="20"/>
          <w:szCs w:val="20"/>
        </w:rPr>
        <w:t>Opis predmeta javnega naročila in zahteve naročnika</w:t>
      </w:r>
      <w:r>
        <w:rPr>
          <w:rFonts w:ascii="Arial" w:hAnsi="Arial" w:cs="Arial"/>
          <w:sz w:val="20"/>
          <w:szCs w:val="20"/>
        </w:rPr>
        <w:t>«.</w:t>
      </w:r>
    </w:p>
    <w:p w14:paraId="3A87C503" w14:textId="77777777" w:rsidR="00FD1766" w:rsidRDefault="00FD1766" w:rsidP="00FD1766">
      <w:pPr>
        <w:spacing w:line="276" w:lineRule="auto"/>
        <w:jc w:val="both"/>
        <w:rPr>
          <w:rFonts w:ascii="Arial" w:hAnsi="Arial" w:cs="Arial"/>
          <w:sz w:val="20"/>
          <w:szCs w:val="20"/>
        </w:rPr>
      </w:pPr>
    </w:p>
    <w:p w14:paraId="059DCB20" w14:textId="77777777" w:rsidR="00FD1766" w:rsidRDefault="00FD1766" w:rsidP="00FD1766">
      <w:pPr>
        <w:spacing w:line="260" w:lineRule="exact"/>
        <w:jc w:val="both"/>
        <w:rPr>
          <w:rFonts w:ascii="Arial" w:hAnsi="Arial" w:cs="Arial"/>
          <w:sz w:val="20"/>
          <w:szCs w:val="20"/>
        </w:rPr>
      </w:pPr>
      <w:r w:rsidRPr="00FD1766">
        <w:rPr>
          <w:rFonts w:ascii="Arial" w:hAnsi="Arial" w:cs="Arial"/>
          <w:sz w:val="20"/>
          <w:szCs w:val="20"/>
        </w:rPr>
        <w:t>Predmetno javno naročilo se bo sofinanciralo iz sredstev Sklada za notranjo varnost (ISF) v višini 75 % upravičenih stroškov in proračuna Republike Slovenije oz. sredstev Ministrstva za notranje zadeve RS v višini 25 % upravičenih stroškov.</w:t>
      </w:r>
    </w:p>
    <w:p w14:paraId="38C13C6A" w14:textId="77777777" w:rsidR="005D57E7" w:rsidRPr="00FD1766" w:rsidRDefault="005D57E7" w:rsidP="00FD1766">
      <w:pPr>
        <w:spacing w:line="260" w:lineRule="exact"/>
        <w:jc w:val="both"/>
        <w:rPr>
          <w:rFonts w:ascii="Arial" w:hAnsi="Arial" w:cs="Arial"/>
          <w:sz w:val="20"/>
          <w:szCs w:val="20"/>
        </w:rPr>
      </w:pPr>
    </w:p>
    <w:p w14:paraId="0561053B" w14:textId="5B70F90D" w:rsidR="00CE2661" w:rsidRPr="00CC1C97" w:rsidRDefault="00CC1C97" w:rsidP="00CE33A0">
      <w:pPr>
        <w:pStyle w:val="Naslov1"/>
        <w:ind w:left="705" w:hanging="705"/>
      </w:pPr>
      <w:bookmarkStart w:id="4" w:name="_Toc87964218"/>
      <w:bookmarkStart w:id="5" w:name="_Toc215750110"/>
      <w:r w:rsidRPr="00CC1C97">
        <w:t xml:space="preserve">3 </w:t>
      </w:r>
      <w:r w:rsidR="00CE33A0">
        <w:tab/>
      </w:r>
      <w:r w:rsidR="00CE2661" w:rsidRPr="00CC1C97">
        <w:t>PREDVIDEN OBSEG JAVNEGA NAROČILA</w:t>
      </w:r>
      <w:r w:rsidR="00351FAB" w:rsidRPr="00CC1C97">
        <w:t>, KRAJ</w:t>
      </w:r>
      <w:r w:rsidR="000C1579">
        <w:t xml:space="preserve"> DOBAVE OPREME IN IZVEDBE STORITEV, ROK DOBAVE OPREME IN</w:t>
      </w:r>
      <w:r w:rsidR="00351FAB" w:rsidRPr="00CC1C97">
        <w:t xml:space="preserve"> IZVEDBE STORIT</w:t>
      </w:r>
      <w:bookmarkEnd w:id="4"/>
      <w:r w:rsidR="000C1579">
        <w:t>EV</w:t>
      </w:r>
      <w:bookmarkEnd w:id="5"/>
    </w:p>
    <w:p w14:paraId="3973CA48" w14:textId="77777777" w:rsidR="00351FAB" w:rsidRPr="00CC1C97" w:rsidRDefault="006936D6" w:rsidP="00CC1C97">
      <w:pPr>
        <w:pStyle w:val="Naslov2"/>
      </w:pPr>
      <w:bookmarkStart w:id="6" w:name="_Toc87964219"/>
      <w:bookmarkStart w:id="7" w:name="_Toc215750111"/>
      <w:r w:rsidRPr="00CC1C97">
        <w:t>3.1</w:t>
      </w:r>
      <w:r w:rsidRPr="00CC1C97">
        <w:tab/>
      </w:r>
      <w:r w:rsidR="00351FAB" w:rsidRPr="00CC1C97">
        <w:t>Predviden obseg javnega naročila</w:t>
      </w:r>
      <w:bookmarkEnd w:id="6"/>
      <w:bookmarkEnd w:id="7"/>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7C71EAC4" w14:textId="77777777" w:rsidR="00FD1766" w:rsidRPr="00D053CB" w:rsidRDefault="00FD1766" w:rsidP="00FD1766">
      <w:pPr>
        <w:spacing w:line="260" w:lineRule="exact"/>
        <w:jc w:val="both"/>
        <w:rPr>
          <w:rFonts w:ascii="Arial" w:hAnsi="Arial" w:cs="Arial"/>
          <w:sz w:val="20"/>
          <w:szCs w:val="20"/>
        </w:rPr>
      </w:pPr>
      <w:bookmarkStart w:id="8" w:name="_Toc87964220"/>
      <w:r w:rsidRPr="00D053CB">
        <w:rPr>
          <w:rFonts w:ascii="Arial" w:hAnsi="Arial" w:cs="Arial"/>
          <w:sz w:val="20"/>
          <w:szCs w:val="20"/>
        </w:rPr>
        <w:t xml:space="preserve">Obseg javnega naročila je razviden v prilogi </w:t>
      </w:r>
      <w:r>
        <w:rPr>
          <w:rFonts w:ascii="Arial" w:hAnsi="Arial" w:cs="Arial"/>
          <w:sz w:val="20"/>
          <w:szCs w:val="20"/>
        </w:rPr>
        <w:t>»</w:t>
      </w:r>
      <w:r w:rsidRPr="00D053CB">
        <w:rPr>
          <w:rFonts w:ascii="Arial" w:hAnsi="Arial" w:cs="Arial"/>
          <w:sz w:val="20"/>
          <w:szCs w:val="20"/>
        </w:rPr>
        <w:t>Opis predmeta javnega naročila in zahteve naročnika</w:t>
      </w:r>
      <w:r>
        <w:rPr>
          <w:rFonts w:ascii="Arial" w:hAnsi="Arial" w:cs="Arial"/>
          <w:sz w:val="20"/>
          <w:szCs w:val="20"/>
        </w:rPr>
        <w:t>« ter v</w:t>
      </w:r>
      <w:r w:rsidRPr="00D053CB">
        <w:rPr>
          <w:rFonts w:ascii="Arial" w:hAnsi="Arial" w:cs="Arial"/>
          <w:sz w:val="20"/>
          <w:szCs w:val="20"/>
        </w:rPr>
        <w:t xml:space="preserve"> Prilog</w:t>
      </w:r>
      <w:r>
        <w:rPr>
          <w:rFonts w:ascii="Arial" w:hAnsi="Arial" w:cs="Arial"/>
          <w:sz w:val="20"/>
          <w:szCs w:val="20"/>
        </w:rPr>
        <w:t>i</w:t>
      </w:r>
      <w:r w:rsidRPr="00D053CB">
        <w:rPr>
          <w:rFonts w:ascii="Arial" w:hAnsi="Arial" w:cs="Arial"/>
          <w:sz w:val="20"/>
          <w:szCs w:val="20"/>
        </w:rPr>
        <w:t xml:space="preserve"> </w:t>
      </w:r>
      <w:r w:rsidRPr="00575C8E">
        <w:rPr>
          <w:rFonts w:ascii="Arial" w:hAnsi="Arial" w:cs="Arial"/>
          <w:sz w:val="20"/>
          <w:szCs w:val="20"/>
        </w:rPr>
        <w:t>št. 3.1</w:t>
      </w:r>
      <w:r>
        <w:rPr>
          <w:rFonts w:ascii="Arial" w:hAnsi="Arial" w:cs="Arial"/>
          <w:sz w:val="20"/>
          <w:szCs w:val="20"/>
        </w:rPr>
        <w:t xml:space="preserve"> </w:t>
      </w:r>
      <w:r w:rsidRPr="00575C8E">
        <w:rPr>
          <w:rFonts w:ascii="Arial" w:hAnsi="Arial" w:cs="Arial"/>
          <w:sz w:val="20"/>
          <w:szCs w:val="20"/>
        </w:rPr>
        <w:t>–</w:t>
      </w:r>
      <w:r w:rsidRPr="00174240">
        <w:rPr>
          <w:rFonts w:ascii="Arial" w:hAnsi="Arial" w:cs="Arial"/>
          <w:sz w:val="20"/>
          <w:szCs w:val="20"/>
        </w:rPr>
        <w:t xml:space="preserve"> Ponudbeni predračun</w:t>
      </w:r>
      <w:r w:rsidRPr="009F7299">
        <w:rPr>
          <w:rFonts w:ascii="Arial" w:hAnsi="Arial" w:cs="Arial"/>
          <w:sz w:val="20"/>
          <w:szCs w:val="20"/>
        </w:rPr>
        <w:t xml:space="preserve"> in v prilog</w:t>
      </w:r>
      <w:r>
        <w:rPr>
          <w:rFonts w:ascii="Arial" w:hAnsi="Arial" w:cs="Arial"/>
          <w:sz w:val="20"/>
          <w:szCs w:val="20"/>
        </w:rPr>
        <w:t>i</w:t>
      </w:r>
      <w:r w:rsidRPr="009F7299">
        <w:rPr>
          <w:rFonts w:ascii="Arial" w:hAnsi="Arial" w:cs="Arial"/>
          <w:sz w:val="20"/>
          <w:szCs w:val="20"/>
        </w:rPr>
        <w:t xml:space="preserve"> </w:t>
      </w:r>
      <w:r w:rsidRPr="009745A1">
        <w:rPr>
          <w:rFonts w:ascii="Arial" w:hAnsi="Arial" w:cs="Arial"/>
          <w:sz w:val="20"/>
          <w:szCs w:val="20"/>
        </w:rPr>
        <w:t>št. 6.</w:t>
      </w:r>
      <w:r w:rsidRPr="009F7299">
        <w:rPr>
          <w:rFonts w:ascii="Arial" w:hAnsi="Arial" w:cs="Arial"/>
          <w:sz w:val="20"/>
          <w:szCs w:val="20"/>
        </w:rPr>
        <w:t xml:space="preserve"> – tehnični specifikacij</w:t>
      </w:r>
      <w:r>
        <w:rPr>
          <w:rFonts w:ascii="Arial" w:hAnsi="Arial" w:cs="Arial"/>
          <w:sz w:val="20"/>
          <w:szCs w:val="20"/>
        </w:rPr>
        <w:t>i</w:t>
      </w:r>
      <w:r w:rsidRPr="009F7299">
        <w:rPr>
          <w:rFonts w:ascii="Arial" w:hAnsi="Arial" w:cs="Arial"/>
          <w:sz w:val="20"/>
          <w:szCs w:val="20"/>
        </w:rPr>
        <w:t>.</w:t>
      </w:r>
    </w:p>
    <w:p w14:paraId="6EE19A34" w14:textId="38F1DFCF" w:rsidR="00DD1EEE" w:rsidRPr="00CC1C97" w:rsidRDefault="006936D6" w:rsidP="00CC1C97">
      <w:pPr>
        <w:pStyle w:val="Naslov2"/>
      </w:pPr>
      <w:bookmarkStart w:id="9" w:name="_Toc215750112"/>
      <w:r w:rsidRPr="00CC1C97">
        <w:t>3.2</w:t>
      </w:r>
      <w:r w:rsidRPr="00CC1C97">
        <w:tab/>
      </w:r>
      <w:r w:rsidR="00351FAB" w:rsidRPr="00CC1C97">
        <w:t xml:space="preserve">Kraj </w:t>
      </w:r>
      <w:r w:rsidR="000C1579">
        <w:t>dobave opreme in izvedbe st</w:t>
      </w:r>
      <w:r w:rsidR="002105CC" w:rsidRPr="00CC1C97">
        <w:t>oritev</w:t>
      </w:r>
      <w:bookmarkEnd w:id="8"/>
      <w:bookmarkEnd w:id="9"/>
    </w:p>
    <w:p w14:paraId="1E3721AF" w14:textId="77777777" w:rsidR="000A284C" w:rsidRDefault="000A284C" w:rsidP="000C1579">
      <w:pPr>
        <w:autoSpaceDE w:val="0"/>
        <w:autoSpaceDN w:val="0"/>
        <w:adjustRightInd w:val="0"/>
        <w:spacing w:line="260" w:lineRule="exact"/>
        <w:jc w:val="both"/>
        <w:rPr>
          <w:rFonts w:ascii="Arial" w:hAnsi="Arial" w:cs="Arial"/>
          <w:sz w:val="20"/>
          <w:szCs w:val="20"/>
        </w:rPr>
      </w:pPr>
      <w:bookmarkStart w:id="10" w:name="_Toc87964221"/>
    </w:p>
    <w:p w14:paraId="70D81456" w14:textId="4DE9D257" w:rsidR="000C1579" w:rsidRPr="00CD7270" w:rsidRDefault="000C1579" w:rsidP="000C1579">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 xml:space="preserve">Kraj dobave </w:t>
      </w:r>
      <w:r>
        <w:rPr>
          <w:rFonts w:ascii="Arial" w:hAnsi="Arial" w:cs="Arial"/>
          <w:sz w:val="20"/>
          <w:szCs w:val="20"/>
        </w:rPr>
        <w:t xml:space="preserve">opreme in </w:t>
      </w:r>
      <w:r w:rsidRPr="0093192B">
        <w:rPr>
          <w:rFonts w:ascii="Arial" w:hAnsi="Arial" w:cs="Arial"/>
          <w:sz w:val="20"/>
          <w:szCs w:val="20"/>
        </w:rPr>
        <w:t xml:space="preserve">izvedbe storitev, ki je predmet javnega naročila, </w:t>
      </w:r>
      <w:r>
        <w:rPr>
          <w:rFonts w:ascii="Arial" w:hAnsi="Arial" w:cs="Arial"/>
          <w:sz w:val="20"/>
          <w:szCs w:val="20"/>
        </w:rPr>
        <w:t xml:space="preserve">je </w:t>
      </w:r>
      <w:r w:rsidRPr="0093192B">
        <w:rPr>
          <w:rFonts w:ascii="Arial" w:hAnsi="Arial" w:cs="Arial"/>
          <w:sz w:val="20"/>
          <w:szCs w:val="20"/>
        </w:rPr>
        <w:t>lokacij</w:t>
      </w:r>
      <w:r>
        <w:rPr>
          <w:rFonts w:ascii="Arial" w:hAnsi="Arial" w:cs="Arial"/>
          <w:sz w:val="20"/>
          <w:szCs w:val="20"/>
        </w:rPr>
        <w:t>a</w:t>
      </w:r>
      <w:r w:rsidRPr="0093192B">
        <w:rPr>
          <w:rFonts w:ascii="Arial" w:hAnsi="Arial" w:cs="Arial"/>
          <w:sz w:val="20"/>
          <w:szCs w:val="20"/>
        </w:rPr>
        <w:t xml:space="preserve"> naročnika: Ministrstvo za notranje zadeve, Štefanova ulica 2, 1000 Ljubljana</w:t>
      </w:r>
      <w:r>
        <w:rPr>
          <w:rFonts w:ascii="Arial" w:hAnsi="Arial" w:cs="Arial"/>
          <w:sz w:val="20"/>
          <w:szCs w:val="20"/>
        </w:rPr>
        <w:t>.</w:t>
      </w:r>
      <w:r w:rsidRPr="0093192B">
        <w:rPr>
          <w:rFonts w:ascii="Arial" w:hAnsi="Arial" w:cs="Arial"/>
          <w:sz w:val="20"/>
          <w:szCs w:val="20"/>
        </w:rPr>
        <w:t xml:space="preserve"> </w:t>
      </w:r>
    </w:p>
    <w:p w14:paraId="1455B952" w14:textId="243B7B3B" w:rsidR="00351FAB" w:rsidRPr="00CC1C97" w:rsidRDefault="006936D6" w:rsidP="00CC1C97">
      <w:pPr>
        <w:pStyle w:val="Naslov2"/>
      </w:pPr>
      <w:bookmarkStart w:id="11" w:name="_Toc215750113"/>
      <w:r w:rsidRPr="00CC1C97">
        <w:t>3.3</w:t>
      </w:r>
      <w:r w:rsidRPr="00CC1C97">
        <w:tab/>
      </w:r>
      <w:r w:rsidR="00351FAB" w:rsidRPr="00CC1C97">
        <w:t>Rok</w:t>
      </w:r>
      <w:bookmarkEnd w:id="10"/>
      <w:r w:rsidR="000C1579">
        <w:t xml:space="preserve"> dobave opreme in izvedbe storitev</w:t>
      </w:r>
      <w:bookmarkEnd w:id="11"/>
    </w:p>
    <w:p w14:paraId="37B34586" w14:textId="77777777" w:rsidR="00351FAB" w:rsidRDefault="00351FAB" w:rsidP="003E3E73">
      <w:pPr>
        <w:spacing w:line="260" w:lineRule="exact"/>
      </w:pPr>
    </w:p>
    <w:p w14:paraId="0E6EA4AC" w14:textId="4D734263" w:rsidR="002A5236" w:rsidRDefault="002A5236" w:rsidP="002A5236">
      <w:pPr>
        <w:spacing w:line="260" w:lineRule="exact"/>
        <w:jc w:val="both"/>
        <w:rPr>
          <w:rFonts w:ascii="Arial" w:hAnsi="Arial"/>
          <w:sz w:val="20"/>
          <w:lang w:eastAsia="en-US"/>
        </w:rPr>
      </w:pPr>
      <w:r w:rsidRPr="001B5251">
        <w:rPr>
          <w:rFonts w:ascii="Arial" w:hAnsi="Arial"/>
          <w:sz w:val="20"/>
          <w:lang w:eastAsia="en-US"/>
        </w:rPr>
        <w:t xml:space="preserve">Rok dobave </w:t>
      </w:r>
      <w:r>
        <w:rPr>
          <w:rFonts w:ascii="Arial" w:hAnsi="Arial"/>
          <w:sz w:val="20"/>
          <w:lang w:eastAsia="en-US"/>
        </w:rPr>
        <w:t xml:space="preserve">opreme in izvedbe storitev je </w:t>
      </w:r>
      <w:r w:rsidR="00FD1766">
        <w:rPr>
          <w:rFonts w:ascii="Arial" w:hAnsi="Arial"/>
          <w:sz w:val="20"/>
          <w:lang w:eastAsia="en-US"/>
        </w:rPr>
        <w:t>60</w:t>
      </w:r>
      <w:r>
        <w:rPr>
          <w:rFonts w:ascii="Arial" w:hAnsi="Arial"/>
          <w:sz w:val="20"/>
          <w:lang w:eastAsia="en-US"/>
        </w:rPr>
        <w:t xml:space="preserve"> </w:t>
      </w:r>
      <w:r w:rsidRPr="001B5251">
        <w:rPr>
          <w:rFonts w:ascii="Arial" w:hAnsi="Arial"/>
          <w:sz w:val="20"/>
          <w:lang w:eastAsia="en-US"/>
        </w:rPr>
        <w:t>dni od obojestranskega podpisa pogodbe.</w:t>
      </w:r>
    </w:p>
    <w:p w14:paraId="56AC185F" w14:textId="2C7EC6D8" w:rsidR="007744C3" w:rsidRDefault="00CC1C97" w:rsidP="00CC1C97">
      <w:pPr>
        <w:pStyle w:val="Naslov1"/>
      </w:pPr>
      <w:bookmarkStart w:id="12" w:name="_Toc215750114"/>
      <w:r>
        <w:lastRenderedPageBreak/>
        <w:t>4</w:t>
      </w:r>
      <w:r w:rsidRPr="00CC1C97">
        <w:tab/>
      </w:r>
      <w:r>
        <w:t>ROK IN NAČIN PREDLOŽITVE PONUDBE</w:t>
      </w:r>
      <w:bookmarkEnd w:id="12"/>
    </w:p>
    <w:p w14:paraId="232FDB51" w14:textId="77777777" w:rsidR="007744C3" w:rsidRPr="00CC1C97" w:rsidRDefault="006936D6" w:rsidP="00CC1C97">
      <w:pPr>
        <w:pStyle w:val="Naslov2"/>
      </w:pPr>
      <w:bookmarkStart w:id="13" w:name="_Toc87964223"/>
      <w:bookmarkStart w:id="14" w:name="_Toc215750115"/>
      <w:r w:rsidRPr="00CC1C97">
        <w:t>4.1</w:t>
      </w:r>
      <w:r w:rsidRPr="00CC1C97">
        <w:tab/>
      </w:r>
      <w:r w:rsidR="007744C3" w:rsidRPr="00CC1C97">
        <w:t>Predložitev ponudbe v sistemu e-JN</w:t>
      </w:r>
      <w:bookmarkEnd w:id="13"/>
      <w:bookmarkEnd w:id="14"/>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781AFA43"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007D6F58">
        <w:rPr>
          <w:rFonts w:ascii="Arial" w:eastAsia="Calibri" w:hAnsi="Arial" w:cs="Arial"/>
          <w:sz w:val="20"/>
          <w:szCs w:val="20"/>
          <w:u w:val="single"/>
          <w:lang w:eastAsia="en-US"/>
        </w:rPr>
        <w:t xml:space="preserve">. </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54EFA5DA" w:rsidR="008570B0" w:rsidRPr="007D6F58" w:rsidRDefault="008570B0" w:rsidP="003E3E73">
      <w:pPr>
        <w:spacing w:line="260" w:lineRule="exact"/>
        <w:jc w:val="both"/>
        <w:rPr>
          <w:rFonts w:ascii="Arial" w:eastAsia="Calibri" w:hAnsi="Arial" w:cs="Arial"/>
          <w:sz w:val="20"/>
          <w:szCs w:val="20"/>
          <w:lang w:eastAsia="en-US"/>
        </w:rPr>
      </w:pPr>
      <w:r w:rsidRPr="007D6F5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7D6F58">
        <w:rPr>
          <w:rFonts w:ascii="Arial" w:eastAsia="Calibri" w:hAnsi="Arial" w:cs="Arial"/>
          <w:sz w:val="20"/>
          <w:szCs w:val="20"/>
          <w:lang w:eastAsia="en-US"/>
        </w:rPr>
        <w:t xml:space="preserve"> veljavnosti zahtevane v razpisni dokumentaciji, </w:t>
      </w:r>
      <w:r w:rsidRPr="007D6F58">
        <w:rPr>
          <w:rFonts w:ascii="Arial" w:eastAsia="Calibri" w:hAnsi="Arial" w:cs="Arial"/>
          <w:sz w:val="20"/>
          <w:szCs w:val="20"/>
          <w:lang w:eastAsia="en-US"/>
        </w:rPr>
        <w:t>razen če jo uporabnik ponudnika 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7C67D4AC"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Pr>
          <w:rFonts w:ascii="Arial" w:eastAsia="Calibri" w:hAnsi="Arial" w:cs="Arial"/>
          <w:b/>
          <w:color w:val="000000" w:themeColor="text1"/>
          <w:sz w:val="20"/>
          <w:szCs w:val="20"/>
        </w:rPr>
        <w:t>.</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528C0137" w14:textId="3B89E4A2" w:rsidR="008570B0"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3414F12C" w14:textId="77777777" w:rsidR="00605D9A" w:rsidRPr="00B3609E" w:rsidRDefault="00605D9A" w:rsidP="003E3E73">
      <w:pPr>
        <w:spacing w:line="260" w:lineRule="exact"/>
        <w:jc w:val="both"/>
        <w:rPr>
          <w:rFonts w:ascii="Arial" w:eastAsia="Calibri" w:hAnsi="Arial"/>
          <w:sz w:val="20"/>
          <w:lang w:eastAsia="en-US"/>
        </w:rPr>
      </w:pPr>
    </w:p>
    <w:p w14:paraId="0022BFDE" w14:textId="57CB439D" w:rsidR="007744C3" w:rsidRPr="00BE2D85"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8A6BA68" w14:textId="77777777" w:rsidR="00AF517D" w:rsidRPr="00556F6B" w:rsidRDefault="00AF517D"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15" w:name="_Toc87964225"/>
      <w:bookmarkStart w:id="16" w:name="_Toc215750116"/>
      <w:r>
        <w:t>5</w:t>
      </w:r>
      <w:r>
        <w:tab/>
      </w:r>
      <w:r w:rsidR="007744C3" w:rsidRPr="00556F6B">
        <w:t>ODPIRANJE PONUDB</w:t>
      </w:r>
      <w:bookmarkEnd w:id="15"/>
      <w:bookmarkEnd w:id="16"/>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4"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667F7C49" w14:textId="77777777" w:rsidR="00DD1EEE" w:rsidRDefault="00DD1EEE" w:rsidP="003E3E73">
      <w:pPr>
        <w:spacing w:line="260" w:lineRule="exact"/>
        <w:jc w:val="both"/>
        <w:rPr>
          <w:rFonts w:ascii="Arial" w:hAnsi="Arial" w:cs="Arial"/>
          <w:sz w:val="20"/>
          <w:szCs w:val="20"/>
        </w:rPr>
      </w:pPr>
    </w:p>
    <w:p w14:paraId="2FB06D15" w14:textId="77777777" w:rsidR="005D57E7" w:rsidRPr="008349B4" w:rsidRDefault="005D57E7"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17" w:name="_Toc87964226"/>
      <w:bookmarkStart w:id="18" w:name="_Toc215750117"/>
      <w:r>
        <w:t>6</w:t>
      </w:r>
      <w:r>
        <w:tab/>
      </w:r>
      <w:r w:rsidR="00F014A2" w:rsidRPr="00392AF6">
        <w:t>DODATNA OBVESTILA IN POJASNILA</w:t>
      </w:r>
      <w:bookmarkEnd w:id="17"/>
      <w:bookmarkEnd w:id="18"/>
      <w:r w:rsidR="00F014A2" w:rsidRPr="00392AF6">
        <w:t xml:space="preserve"> </w:t>
      </w:r>
    </w:p>
    <w:p w14:paraId="740EFFF0" w14:textId="77777777" w:rsidR="005D57E7" w:rsidRDefault="005D57E7" w:rsidP="003E3E73">
      <w:pPr>
        <w:spacing w:line="260" w:lineRule="exact"/>
        <w:jc w:val="both"/>
        <w:rPr>
          <w:rFonts w:ascii="Arial" w:hAnsi="Arial" w:cs="Arial"/>
          <w:color w:val="000000" w:themeColor="text1"/>
          <w:sz w:val="20"/>
          <w:szCs w:val="20"/>
        </w:rPr>
      </w:pPr>
    </w:p>
    <w:p w14:paraId="6EA72E9A" w14:textId="7D7B08D6"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lastRenderedPageBreak/>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45D3B465" w14:textId="14E9BEB5" w:rsidR="005F1EE5" w:rsidRDefault="005F1EE5"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19" w:name="_Toc87964227"/>
      <w:bookmarkStart w:id="20" w:name="_Toc215750118"/>
      <w:r>
        <w:t>7</w:t>
      </w:r>
      <w:r>
        <w:tab/>
      </w:r>
      <w:r w:rsidR="002E1CE8" w:rsidRPr="00453625">
        <w:t>PRAVNA PODLAGA ZA IZVEDBO JAVNEGA NAROČILA</w:t>
      </w:r>
      <w:bookmarkEnd w:id="19"/>
      <w:bookmarkEnd w:id="20"/>
    </w:p>
    <w:p w14:paraId="34FEA700" w14:textId="77777777" w:rsidR="002E1CE8" w:rsidRPr="00453625" w:rsidRDefault="002E1CE8" w:rsidP="003E3E73">
      <w:pPr>
        <w:spacing w:line="260" w:lineRule="exact"/>
        <w:rPr>
          <w:rFonts w:ascii="Arial" w:hAnsi="Arial" w:cs="Arial"/>
          <w:sz w:val="20"/>
          <w:szCs w:val="20"/>
          <w:highlight w:val="cyan"/>
        </w:rPr>
      </w:pPr>
    </w:p>
    <w:p w14:paraId="5794AC0B" w14:textId="400CAEBB" w:rsidR="00974530"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27C220F9" w14:textId="77777777" w:rsidR="00B54986" w:rsidRDefault="00B54986" w:rsidP="003E3E73">
      <w:pPr>
        <w:spacing w:line="260" w:lineRule="exact"/>
        <w:jc w:val="both"/>
        <w:rPr>
          <w:rFonts w:ascii="Arial" w:hAnsi="Arial" w:cs="Arial"/>
          <w:color w:val="000000" w:themeColor="text1"/>
          <w:sz w:val="20"/>
          <w:szCs w:val="20"/>
          <w:highlight w:val="cyan"/>
        </w:rPr>
      </w:pPr>
    </w:p>
    <w:p w14:paraId="57BA07D3" w14:textId="77777777" w:rsidR="005206C9" w:rsidRPr="00ED4593" w:rsidRDefault="005206C9"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21" w:name="_Toc87964228"/>
      <w:bookmarkStart w:id="22" w:name="_Toc215750119"/>
      <w:r>
        <w:rPr>
          <w:color w:val="000000" w:themeColor="text1"/>
        </w:rPr>
        <w:t>8</w:t>
      </w:r>
      <w:r>
        <w:rPr>
          <w:color w:val="000000" w:themeColor="text1"/>
        </w:rPr>
        <w:tab/>
      </w:r>
      <w:r w:rsidR="00E1168B" w:rsidRPr="00ED4593">
        <w:rPr>
          <w:color w:val="000000" w:themeColor="text1"/>
        </w:rPr>
        <w:t>UGOTAVLJANJE SPOSOBNOSTI PONUDNIKA</w:t>
      </w:r>
      <w:bookmarkEnd w:id="21"/>
      <w:bookmarkEnd w:id="22"/>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1B075996" w14:textId="2BEDBA58" w:rsidR="008570B0" w:rsidRPr="00BE2D8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28776D3C" w14:textId="77777777" w:rsidR="0075731E" w:rsidRDefault="0075731E" w:rsidP="003E3E73">
      <w:pPr>
        <w:spacing w:line="260" w:lineRule="exact"/>
        <w:jc w:val="both"/>
        <w:rPr>
          <w:rFonts w:ascii="Arial" w:hAnsi="Arial" w:cs="Arial"/>
          <w:sz w:val="20"/>
          <w:szCs w:val="20"/>
        </w:rPr>
      </w:pPr>
    </w:p>
    <w:p w14:paraId="0404897E" w14:textId="36CE6EA4"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w:t>
      </w:r>
      <w:r w:rsidRPr="00A65F44">
        <w:rPr>
          <w:rFonts w:cs="Arial"/>
          <w:color w:val="000000" w:themeColor="text1"/>
          <w:szCs w:val="20"/>
        </w:rPr>
        <w:t xml:space="preserve">- </w:t>
      </w:r>
      <w:r w:rsidR="007F147B" w:rsidRPr="00A65F44">
        <w:rPr>
          <w:rFonts w:cs="Arial"/>
          <w:color w:val="000000" w:themeColor="text1"/>
          <w:szCs w:val="20"/>
        </w:rPr>
        <w:t>točka 8</w:t>
      </w:r>
      <w:r w:rsidRPr="00A65F44">
        <w:rPr>
          <w:rFonts w:cs="Arial"/>
          <w:color w:val="000000" w:themeColor="text1"/>
          <w:szCs w:val="20"/>
        </w:rPr>
        <w:t>.1.1,</w:t>
      </w:r>
      <w:r w:rsidRPr="00ED4593">
        <w:rPr>
          <w:rFonts w:cs="Arial"/>
          <w:color w:val="000000" w:themeColor="text1"/>
          <w:szCs w:val="20"/>
        </w:rPr>
        <w:t xml:space="preserve">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7D05A5F8" w14:textId="3304B4B8" w:rsidR="00790A52" w:rsidRDefault="00650BF1" w:rsidP="00650BF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lastRenderedPageBreak/>
        <w:t>Naročnik si pridržuje pravico kadarkoli med postopkom javnega naročila, vse do podpisa</w:t>
      </w:r>
      <w:r>
        <w:rPr>
          <w:rFonts w:cs="Arial"/>
          <w:color w:val="000000" w:themeColor="text1"/>
          <w:szCs w:val="20"/>
        </w:rPr>
        <w:t xml:space="preserve"> </w:t>
      </w:r>
      <w:r w:rsidR="00086E5D">
        <w:rPr>
          <w:rFonts w:cs="Arial"/>
          <w:color w:val="000000" w:themeColor="text1"/>
          <w:szCs w:val="20"/>
        </w:rPr>
        <w:t>pogodbe</w:t>
      </w:r>
      <w:r w:rsidRPr="00ED4593">
        <w:rPr>
          <w:rFonts w:cs="Arial"/>
          <w:color w:val="000000" w:themeColor="text1"/>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w:t>
      </w:r>
      <w:r w:rsidRPr="00C9020B">
        <w:rPr>
          <w:rFonts w:cs="Arial"/>
          <w:color w:val="000000" w:themeColor="text1"/>
          <w:szCs w:val="20"/>
        </w:rPr>
        <w:t>preveritev ponudb.</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491FBC58" w:rsidR="008570B0" w:rsidRPr="00ED4593" w:rsidRDefault="008570B0" w:rsidP="003E3E73">
      <w:pPr>
        <w:spacing w:line="260" w:lineRule="exact"/>
        <w:jc w:val="both"/>
        <w:rPr>
          <w:rFonts w:ascii="Arial" w:hAnsi="Arial" w:cs="Arial"/>
          <w:color w:val="000000" w:themeColor="text1"/>
          <w:sz w:val="20"/>
          <w:szCs w:val="20"/>
        </w:rPr>
      </w:pPr>
      <w:r w:rsidRPr="00CB79A0">
        <w:rPr>
          <w:rFonts w:ascii="Arial" w:hAnsi="Arial" w:cs="Arial"/>
          <w:sz w:val="20"/>
          <w:szCs w:val="20"/>
        </w:rPr>
        <w:t xml:space="preserve">Ponudnik lahko izpolnjuje pogoje s podizvajalci </w:t>
      </w:r>
      <w:r w:rsidRPr="00ED4593">
        <w:rPr>
          <w:rFonts w:ascii="Arial" w:hAnsi="Arial" w:cs="Arial"/>
          <w:color w:val="000000" w:themeColor="text1"/>
          <w:sz w:val="20"/>
          <w:szCs w:val="20"/>
        </w:rPr>
        <w:t>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086E5D">
        <w:rPr>
          <w:rFonts w:ascii="Arial" w:hAnsi="Arial" w:cs="Arial"/>
          <w:color w:val="000000" w:themeColor="text1"/>
          <w:sz w:val="20"/>
          <w:szCs w:val="20"/>
        </w:rPr>
        <w:t>pogodbo</w:t>
      </w:r>
      <w:r w:rsidR="00181FA0" w:rsidRPr="00ED4593">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Podizvajalec oziroma </w:t>
      </w:r>
      <w:r w:rsidRPr="00A65F44">
        <w:rPr>
          <w:rFonts w:ascii="Arial" w:hAnsi="Arial" w:cs="Arial"/>
          <w:color w:val="000000" w:themeColor="text1"/>
          <w:sz w:val="20"/>
          <w:szCs w:val="20"/>
        </w:rPr>
        <w:t>subjekt, katerega zmogljivosti bo ponudnik uporabil, mora enako kot ponudnik iz</w:t>
      </w:r>
      <w:r w:rsidR="007F147B" w:rsidRPr="00A65F44">
        <w:rPr>
          <w:rFonts w:ascii="Arial" w:hAnsi="Arial" w:cs="Arial"/>
          <w:color w:val="000000" w:themeColor="text1"/>
          <w:sz w:val="20"/>
          <w:szCs w:val="20"/>
        </w:rPr>
        <w:t>polnjevati zahteve pod točkami 8.1.1, 8</w:t>
      </w:r>
      <w:r w:rsidRPr="00A65F44">
        <w:rPr>
          <w:rFonts w:ascii="Arial" w:hAnsi="Arial" w:cs="Arial"/>
          <w:color w:val="000000" w:themeColor="text1"/>
          <w:sz w:val="20"/>
          <w:szCs w:val="20"/>
        </w:rPr>
        <w:t>.</w:t>
      </w:r>
      <w:r w:rsidR="007F147B" w:rsidRPr="00A65F44">
        <w:rPr>
          <w:rFonts w:ascii="Arial" w:hAnsi="Arial" w:cs="Arial"/>
          <w:color w:val="000000" w:themeColor="text1"/>
          <w:sz w:val="20"/>
          <w:szCs w:val="20"/>
        </w:rPr>
        <w:t>1.2, 8</w:t>
      </w:r>
      <w:r w:rsidRPr="00A65F44">
        <w:rPr>
          <w:rFonts w:ascii="Arial" w:hAnsi="Arial" w:cs="Arial"/>
          <w:color w:val="000000" w:themeColor="text1"/>
          <w:sz w:val="20"/>
          <w:szCs w:val="20"/>
        </w:rPr>
        <w:t>.1.3</w:t>
      </w:r>
      <w:r w:rsidR="007F147B" w:rsidRPr="00A65F44">
        <w:rPr>
          <w:rFonts w:ascii="Arial" w:hAnsi="Arial" w:cs="Arial"/>
          <w:color w:val="000000" w:themeColor="text1"/>
          <w:sz w:val="20"/>
          <w:szCs w:val="20"/>
        </w:rPr>
        <w:t xml:space="preserve"> in 8.1.4</w:t>
      </w:r>
      <w:r w:rsidRPr="00A65F44">
        <w:rPr>
          <w:rFonts w:ascii="Arial" w:hAnsi="Arial" w:cs="Arial"/>
          <w:color w:val="000000" w:themeColor="text1"/>
          <w:sz w:val="20"/>
          <w:szCs w:val="20"/>
        </w:rPr>
        <w:t>, podizvajalec pa poleg</w:t>
      </w:r>
      <w:r w:rsidR="007F147B" w:rsidRPr="00A65F44">
        <w:rPr>
          <w:rFonts w:ascii="Arial" w:hAnsi="Arial" w:cs="Arial"/>
          <w:color w:val="000000" w:themeColor="text1"/>
          <w:sz w:val="20"/>
          <w:szCs w:val="20"/>
        </w:rPr>
        <w:t xml:space="preserve"> tega še zahtevo pod točko 8.1.5</w:t>
      </w:r>
      <w:r w:rsidRPr="00A65F44">
        <w:rPr>
          <w:rFonts w:ascii="Arial" w:hAnsi="Arial" w:cs="Arial"/>
          <w:color w:val="000000" w:themeColor="text1"/>
          <w:sz w:val="20"/>
          <w:szCs w:val="20"/>
        </w:rPr>
        <w:t>, v primeru, da zahteva neposredno plačilo s strani naročnika ali v primeru, da bo izvedel glavni del predmeta naročila.</w:t>
      </w:r>
      <w:r w:rsidRPr="00ED4593">
        <w:rPr>
          <w:rFonts w:ascii="Arial" w:hAnsi="Arial" w:cs="Arial"/>
          <w:color w:val="000000" w:themeColor="text1"/>
          <w:sz w:val="20"/>
          <w:szCs w:val="20"/>
        </w:rPr>
        <w:t xml:space="preserve">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59D0849" w14:textId="08A6609B" w:rsidR="006D48D5"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1D4CA8F" w14:textId="77777777" w:rsidR="0075731E" w:rsidRPr="00BE2D85" w:rsidRDefault="0075731E" w:rsidP="003E3E73">
      <w:pPr>
        <w:spacing w:line="260" w:lineRule="exact"/>
        <w:jc w:val="both"/>
        <w:rPr>
          <w:rFonts w:ascii="Arial" w:hAnsi="Arial" w:cs="Arial"/>
          <w:color w:val="000000" w:themeColor="text1"/>
          <w:sz w:val="20"/>
          <w:szCs w:val="20"/>
        </w:rPr>
      </w:pPr>
    </w:p>
    <w:p w14:paraId="3453ADA4" w14:textId="77777777" w:rsidR="00F8689D" w:rsidRPr="007D35BF" w:rsidRDefault="006936D6" w:rsidP="003E3E73">
      <w:pPr>
        <w:pStyle w:val="Naslov2"/>
        <w:spacing w:before="0" w:after="0" w:line="260" w:lineRule="exact"/>
        <w:ind w:left="426" w:hanging="426"/>
      </w:pPr>
      <w:bookmarkStart w:id="23" w:name="_Toc87964229"/>
      <w:bookmarkStart w:id="24" w:name="_Toc215750120"/>
      <w:r>
        <w:t>8.1</w:t>
      </w:r>
      <w:r>
        <w:tab/>
      </w:r>
      <w:r w:rsidR="0096141D" w:rsidRPr="007D35BF">
        <w:t>Razlogi za izključitev</w:t>
      </w:r>
      <w:bookmarkEnd w:id="23"/>
      <w:bookmarkEnd w:id="24"/>
    </w:p>
    <w:p w14:paraId="09392D3F" w14:textId="77777777" w:rsidR="00F8689D" w:rsidRPr="00F54C2A" w:rsidRDefault="00F8689D" w:rsidP="003E3E73">
      <w:pPr>
        <w:spacing w:line="260" w:lineRule="exact"/>
        <w:jc w:val="both"/>
        <w:rPr>
          <w:rFonts w:ascii="Arial" w:hAnsi="Arial" w:cs="Arial"/>
          <w:sz w:val="20"/>
          <w:szCs w:val="20"/>
        </w:rPr>
      </w:pPr>
    </w:p>
    <w:p w14:paraId="7C07137C" w14:textId="77777777" w:rsidR="00CB79A0" w:rsidRPr="00F54C2A" w:rsidRDefault="00CB79A0" w:rsidP="00967346">
      <w:pPr>
        <w:jc w:val="both"/>
        <w:rPr>
          <w:rFonts w:ascii="Arial" w:hAnsi="Arial" w:cs="Arial"/>
          <w:sz w:val="20"/>
          <w:szCs w:val="20"/>
        </w:rPr>
      </w:pPr>
      <w:r w:rsidRPr="00F54C2A">
        <w:rPr>
          <w:rFonts w:ascii="Arial" w:hAnsi="Arial" w:cs="Arial"/>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preveri preko dostopne evidence).</w:t>
      </w:r>
    </w:p>
    <w:p w14:paraId="36836C11" w14:textId="77777777" w:rsidR="00CB79A0" w:rsidRPr="00F54C2A" w:rsidRDefault="00CB79A0" w:rsidP="00F54C2A">
      <w:pPr>
        <w:rPr>
          <w:rFonts w:ascii="Arial" w:hAnsi="Arial" w:cs="Arial"/>
          <w:dstrike/>
          <w:sz w:val="20"/>
          <w:szCs w:val="20"/>
        </w:rPr>
      </w:pPr>
    </w:p>
    <w:p w14:paraId="6AD590EE" w14:textId="77777777" w:rsidR="00CB79A0" w:rsidRPr="00F54C2A" w:rsidRDefault="00CB79A0" w:rsidP="00F54C2A">
      <w:pPr>
        <w:ind w:left="705" w:hanging="705"/>
        <w:jc w:val="both"/>
        <w:rPr>
          <w:rFonts w:ascii="Arial" w:hAnsi="Arial" w:cs="Arial"/>
          <w:b/>
          <w:sz w:val="20"/>
          <w:szCs w:val="20"/>
        </w:rPr>
      </w:pPr>
      <w:bookmarkStart w:id="25" w:name="_Toc87964230"/>
      <w:bookmarkStart w:id="26" w:name="_Toc104902106"/>
      <w:bookmarkStart w:id="27" w:name="_Toc106272757"/>
      <w:bookmarkStart w:id="28" w:name="_Toc106287735"/>
      <w:bookmarkStart w:id="29" w:name="_Toc147835706"/>
      <w:bookmarkStart w:id="30" w:name="_Toc147836054"/>
      <w:r w:rsidRPr="00F54C2A">
        <w:rPr>
          <w:rFonts w:ascii="Arial" w:hAnsi="Arial" w:cs="Arial"/>
          <w:sz w:val="20"/>
          <w:szCs w:val="20"/>
        </w:rPr>
        <w:t>8.1.1</w:t>
      </w:r>
      <w:r w:rsidRPr="00F54C2A">
        <w:rPr>
          <w:rFonts w:ascii="Arial" w:hAnsi="Arial" w:cs="Arial"/>
          <w:sz w:val="20"/>
          <w:szCs w:val="20"/>
        </w:rPr>
        <w:tab/>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bookmarkEnd w:id="25"/>
      <w:bookmarkEnd w:id="26"/>
      <w:bookmarkEnd w:id="27"/>
      <w:bookmarkEnd w:id="28"/>
      <w:r w:rsidRPr="00F54C2A">
        <w:rPr>
          <w:rFonts w:ascii="Arial" w:hAnsi="Arial" w:cs="Arial"/>
          <w:sz w:val="20"/>
          <w:szCs w:val="20"/>
        </w:rPr>
        <w:t>.</w:t>
      </w:r>
      <w:bookmarkEnd w:id="29"/>
      <w:bookmarkEnd w:id="30"/>
    </w:p>
    <w:p w14:paraId="1E25E29D" w14:textId="77777777" w:rsidR="00CB79A0" w:rsidRPr="00F54C2A" w:rsidRDefault="00CB79A0" w:rsidP="00F54C2A">
      <w:pPr>
        <w:rPr>
          <w:rFonts w:ascii="Arial" w:hAnsi="Arial" w:cs="Arial"/>
          <w:bCs/>
          <w:sz w:val="20"/>
          <w:szCs w:val="20"/>
          <w:lang w:eastAsia="x-none"/>
        </w:rPr>
      </w:pPr>
      <w:r w:rsidRPr="00F54C2A">
        <w:rPr>
          <w:rFonts w:ascii="Arial" w:hAnsi="Arial" w:cs="Arial"/>
          <w:bCs/>
          <w:sz w:val="20"/>
          <w:szCs w:val="20"/>
          <w:lang w:val="x-none" w:eastAsia="x-none"/>
        </w:rPr>
        <w:tab/>
      </w:r>
      <w:r w:rsidRPr="00F54C2A">
        <w:rPr>
          <w:rFonts w:ascii="Arial" w:hAnsi="Arial" w:cs="Arial"/>
          <w:bCs/>
          <w:sz w:val="20"/>
          <w:szCs w:val="20"/>
          <w:lang w:eastAsia="x-none"/>
        </w:rPr>
        <w:t xml:space="preserve"> </w:t>
      </w:r>
    </w:p>
    <w:p w14:paraId="2E736718" w14:textId="77777777" w:rsidR="00CB79A0" w:rsidRPr="00F54C2A" w:rsidRDefault="00CB79A0" w:rsidP="00F54C2A">
      <w:pPr>
        <w:ind w:left="705"/>
        <w:jc w:val="both"/>
        <w:rPr>
          <w:rFonts w:ascii="Arial" w:hAnsi="Arial" w:cs="Arial"/>
          <w:bCs/>
          <w:sz w:val="20"/>
          <w:szCs w:val="20"/>
          <w:lang w:eastAsia="x-none"/>
        </w:rPr>
      </w:pPr>
      <w:r w:rsidRPr="00F54C2A">
        <w:rPr>
          <w:rFonts w:ascii="Arial" w:hAnsi="Arial" w:cs="Arial"/>
          <w:bCs/>
          <w:sz w:val="20"/>
          <w:szCs w:val="20"/>
          <w:lang w:eastAsia="x-none"/>
        </w:rPr>
        <w:t xml:space="preserve">V kolikor </w:t>
      </w:r>
      <w:r w:rsidRPr="00F54C2A">
        <w:rPr>
          <w:rFonts w:ascii="Arial" w:hAnsi="Arial" w:cs="Arial"/>
          <w:sz w:val="20"/>
          <w:szCs w:val="20"/>
          <w:lang w:eastAsia="x-none"/>
        </w:rPr>
        <w:t xml:space="preserve">se pri ponudniku ugotovi razlog za izključitev oziroma neizpolnjevanje zahteve </w:t>
      </w:r>
      <w:r w:rsidRPr="00F54C2A">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1C46D731" w14:textId="77777777" w:rsidR="00CB79A0" w:rsidRPr="00F54C2A" w:rsidRDefault="00CB79A0" w:rsidP="00CB79A0">
      <w:pPr>
        <w:jc w:val="both"/>
        <w:rPr>
          <w:rFonts w:ascii="Arial" w:hAnsi="Arial" w:cs="Arial"/>
          <w:bCs/>
          <w:sz w:val="20"/>
          <w:szCs w:val="20"/>
          <w:lang w:val="x-none" w:eastAsia="x-none"/>
        </w:rPr>
      </w:pPr>
    </w:p>
    <w:p w14:paraId="64BA339D" w14:textId="6F9EA536" w:rsidR="00CB79A0" w:rsidRPr="00F54C2A" w:rsidRDefault="00CB79A0" w:rsidP="00F54C2A">
      <w:pPr>
        <w:ind w:left="705"/>
        <w:jc w:val="both"/>
        <w:rPr>
          <w:rFonts w:ascii="Arial" w:hAnsi="Arial" w:cs="Arial"/>
          <w:bCs/>
          <w:sz w:val="20"/>
          <w:szCs w:val="20"/>
          <w:lang w:val="x-none" w:eastAsia="x-none"/>
        </w:rPr>
      </w:pPr>
      <w:r w:rsidRPr="00F54C2A">
        <w:rPr>
          <w:rFonts w:ascii="Arial" w:hAnsi="Arial" w:cs="Arial"/>
          <w:bCs/>
          <w:sz w:val="20"/>
          <w:szCs w:val="20"/>
          <w:lang w:val="x-none" w:eastAsia="x-none"/>
        </w:rPr>
        <w:t>OPOMBA: Kot dokazilo za preveritev zahteve (nekaznovanosti) šteje veljaven izpis, ki ni starejši od 4 mesecev šteto od roka za oddajo prijav ali ponudb ali je pridobljen najpozneje v 90 dneh od roka za oddajo prijav ali ponudb</w:t>
      </w:r>
      <w:r w:rsidR="00790A52" w:rsidRPr="00F54C2A">
        <w:rPr>
          <w:rFonts w:ascii="Arial" w:hAnsi="Arial" w:cs="Arial"/>
          <w:bCs/>
          <w:sz w:val="20"/>
          <w:szCs w:val="20"/>
          <w:lang w:val="x-none" w:eastAsia="x-none"/>
        </w:rPr>
        <w:t>.</w:t>
      </w:r>
    </w:p>
    <w:p w14:paraId="565AEC72" w14:textId="77777777" w:rsidR="00CB79A0" w:rsidRPr="00F54C2A" w:rsidRDefault="00CB79A0" w:rsidP="00F54C2A">
      <w:pPr>
        <w:jc w:val="both"/>
        <w:rPr>
          <w:rFonts w:ascii="Arial" w:hAnsi="Arial" w:cs="Arial"/>
          <w:sz w:val="20"/>
          <w:szCs w:val="20"/>
        </w:rPr>
      </w:pPr>
    </w:p>
    <w:p w14:paraId="792DA628" w14:textId="343505AC" w:rsidR="00CB79A0" w:rsidRPr="00F54C2A" w:rsidRDefault="00CB79A0" w:rsidP="00F54C2A">
      <w:pPr>
        <w:ind w:left="705" w:hanging="705"/>
        <w:jc w:val="both"/>
        <w:rPr>
          <w:rFonts w:ascii="Arial" w:hAnsi="Arial" w:cs="Arial"/>
          <w:b/>
          <w:sz w:val="20"/>
          <w:szCs w:val="20"/>
        </w:rPr>
      </w:pPr>
      <w:bookmarkStart w:id="31" w:name="_Toc87964231"/>
      <w:bookmarkStart w:id="32" w:name="_Toc104902107"/>
      <w:bookmarkStart w:id="33" w:name="_Toc106272758"/>
      <w:bookmarkStart w:id="34" w:name="_Toc106287736"/>
      <w:bookmarkStart w:id="35" w:name="_Toc147835707"/>
      <w:bookmarkStart w:id="36" w:name="_Toc147836055"/>
      <w:r w:rsidRPr="00F54C2A">
        <w:rPr>
          <w:rFonts w:ascii="Arial" w:hAnsi="Arial" w:cs="Arial"/>
          <w:sz w:val="20"/>
          <w:szCs w:val="20"/>
        </w:rPr>
        <w:t>8.1.2</w:t>
      </w:r>
      <w:r w:rsidRPr="00F54C2A">
        <w:rPr>
          <w:rFonts w:ascii="Arial" w:hAnsi="Arial" w:cs="Arial"/>
          <w:sz w:val="20"/>
          <w:szCs w:val="20"/>
        </w:rPr>
        <w:tab/>
      </w:r>
      <w:bookmarkEnd w:id="31"/>
      <w:bookmarkEnd w:id="32"/>
      <w:bookmarkEnd w:id="33"/>
      <w:bookmarkEnd w:id="34"/>
      <w:r w:rsidRPr="00F54C2A">
        <w:rPr>
          <w:rFonts w:ascii="Arial" w:hAnsi="Arial" w:cs="Arial"/>
          <w:sz w:val="2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 let do roka za oddajo ponudb</w:t>
      </w:r>
      <w:r w:rsidR="00790A52" w:rsidRPr="00F54C2A">
        <w:rPr>
          <w:rFonts w:ascii="Arial" w:hAnsi="Arial" w:cs="Arial"/>
          <w:sz w:val="20"/>
          <w:szCs w:val="20"/>
        </w:rPr>
        <w:t>e</w:t>
      </w:r>
      <w:r w:rsidRPr="00F54C2A">
        <w:rPr>
          <w:rFonts w:ascii="Arial" w:hAnsi="Arial" w:cs="Arial"/>
          <w:sz w:val="20"/>
          <w:szCs w:val="20"/>
        </w:rPr>
        <w:t>.</w:t>
      </w:r>
      <w:bookmarkEnd w:id="35"/>
      <w:bookmarkEnd w:id="36"/>
      <w:r w:rsidRPr="00F54C2A">
        <w:rPr>
          <w:rFonts w:ascii="Arial" w:hAnsi="Arial" w:cs="Arial"/>
          <w:sz w:val="20"/>
          <w:szCs w:val="20"/>
        </w:rPr>
        <w:t xml:space="preserve"> </w:t>
      </w:r>
    </w:p>
    <w:p w14:paraId="674C3714" w14:textId="77777777" w:rsidR="00CB79A0" w:rsidRPr="00F54C2A" w:rsidRDefault="00CB79A0" w:rsidP="00CB79A0">
      <w:pPr>
        <w:ind w:left="142" w:hanging="142"/>
        <w:rPr>
          <w:rFonts w:ascii="Arial" w:hAnsi="Arial" w:cs="Arial"/>
          <w:sz w:val="20"/>
          <w:szCs w:val="20"/>
          <w:lang w:val="x-none" w:eastAsia="x-none"/>
        </w:rPr>
      </w:pPr>
    </w:p>
    <w:p w14:paraId="71E9DF7E" w14:textId="77777777" w:rsidR="00CB79A0" w:rsidRPr="00F54C2A" w:rsidRDefault="00CB79A0" w:rsidP="00967346">
      <w:pPr>
        <w:ind w:left="705" w:hanging="705"/>
        <w:jc w:val="both"/>
        <w:rPr>
          <w:rFonts w:ascii="Arial" w:hAnsi="Arial" w:cs="Arial"/>
          <w:b/>
          <w:sz w:val="20"/>
          <w:szCs w:val="20"/>
        </w:rPr>
      </w:pPr>
      <w:bookmarkStart w:id="37" w:name="_Toc104902108"/>
      <w:bookmarkStart w:id="38" w:name="_Toc106272759"/>
      <w:bookmarkStart w:id="39" w:name="_Toc106287737"/>
      <w:bookmarkStart w:id="40" w:name="_Toc147835708"/>
      <w:bookmarkStart w:id="41" w:name="_Toc147836056"/>
      <w:r w:rsidRPr="00F54C2A">
        <w:rPr>
          <w:rFonts w:ascii="Arial" w:hAnsi="Arial" w:cs="Arial"/>
          <w:sz w:val="20"/>
          <w:szCs w:val="20"/>
        </w:rPr>
        <w:t>8.1.3</w:t>
      </w:r>
      <w:r w:rsidRPr="00F54C2A">
        <w:rPr>
          <w:rFonts w:ascii="Arial" w:hAnsi="Arial" w:cs="Arial"/>
          <w:sz w:val="20"/>
          <w:szCs w:val="20"/>
        </w:rPr>
        <w:tab/>
        <w:t>Ponudnik  na dan, ko poteče rok za oddajo ponudb ni izločen iz postopkov oddaje javnih naročil zaradi uvrstitve v evidenco gospodarskih subjektov z izrečenimi stranskimi sankcijami izločitve iz postopkov javnega naročanja.</w:t>
      </w:r>
      <w:bookmarkEnd w:id="37"/>
      <w:bookmarkEnd w:id="38"/>
      <w:bookmarkEnd w:id="39"/>
      <w:bookmarkEnd w:id="40"/>
      <w:bookmarkEnd w:id="41"/>
    </w:p>
    <w:p w14:paraId="342FCDD3" w14:textId="77777777" w:rsidR="00CB79A0" w:rsidRPr="00F54C2A" w:rsidRDefault="00CB79A0" w:rsidP="00F54C2A">
      <w:pPr>
        <w:rPr>
          <w:rFonts w:ascii="Arial" w:hAnsi="Arial" w:cs="Arial"/>
          <w:sz w:val="20"/>
          <w:szCs w:val="20"/>
          <w:shd w:val="clear" w:color="auto" w:fill="FFFFFF"/>
        </w:rPr>
      </w:pPr>
    </w:p>
    <w:p w14:paraId="28F7E49B" w14:textId="37DCFACD" w:rsidR="00CB79A0" w:rsidRPr="00F54C2A" w:rsidRDefault="00F54C2A" w:rsidP="00967346">
      <w:pPr>
        <w:ind w:left="705" w:hanging="705"/>
        <w:jc w:val="both"/>
        <w:rPr>
          <w:rFonts w:ascii="Arial" w:hAnsi="Arial" w:cs="Arial"/>
          <w:sz w:val="20"/>
          <w:szCs w:val="20"/>
          <w:lang w:val="x-none" w:eastAsia="x-none"/>
        </w:rPr>
      </w:pPr>
      <w:bookmarkStart w:id="42" w:name="_Toc87964232"/>
      <w:bookmarkStart w:id="43" w:name="_Toc104902109"/>
      <w:bookmarkStart w:id="44" w:name="_Toc106272760"/>
      <w:bookmarkStart w:id="45" w:name="_Toc106287738"/>
      <w:bookmarkStart w:id="46" w:name="_Toc147835709"/>
      <w:bookmarkStart w:id="47" w:name="_Toc147836057"/>
      <w:r w:rsidRPr="00F54C2A">
        <w:rPr>
          <w:rFonts w:ascii="Arial" w:hAnsi="Arial" w:cs="Arial"/>
          <w:sz w:val="20"/>
          <w:szCs w:val="20"/>
          <w:lang w:val="x-none" w:eastAsia="x-none"/>
        </w:rPr>
        <w:t>8.1 4</w:t>
      </w:r>
      <w:r w:rsidRPr="00F54C2A">
        <w:rPr>
          <w:rFonts w:ascii="Arial" w:hAnsi="Arial" w:cs="Arial"/>
          <w:sz w:val="20"/>
          <w:szCs w:val="20"/>
          <w:lang w:val="x-none" w:eastAsia="x-none"/>
        </w:rPr>
        <w:tab/>
      </w:r>
      <w:r w:rsidR="00CB79A0" w:rsidRPr="00F54C2A">
        <w:rPr>
          <w:rFonts w:ascii="Arial" w:hAnsi="Arial" w:cs="Arial"/>
          <w:sz w:val="20"/>
          <w:szCs w:val="20"/>
          <w:lang w:val="x-none" w:eastAsia="x-none"/>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2"/>
      <w:bookmarkEnd w:id="43"/>
      <w:bookmarkEnd w:id="44"/>
      <w:bookmarkEnd w:id="45"/>
      <w:r w:rsidR="00CB79A0" w:rsidRPr="00F54C2A">
        <w:rPr>
          <w:rFonts w:ascii="Arial" w:hAnsi="Arial" w:cs="Arial"/>
          <w:sz w:val="20"/>
          <w:szCs w:val="20"/>
          <w:lang w:val="x-none" w:eastAsia="x-none"/>
        </w:rPr>
        <w:t>.</w:t>
      </w:r>
      <w:bookmarkEnd w:id="46"/>
      <w:bookmarkEnd w:id="47"/>
    </w:p>
    <w:p w14:paraId="4909D6B0" w14:textId="77777777" w:rsidR="00CB79A0" w:rsidRPr="00F54C2A" w:rsidRDefault="00CB79A0" w:rsidP="00CB79A0">
      <w:pPr>
        <w:spacing w:line="260" w:lineRule="exact"/>
        <w:rPr>
          <w:rFonts w:ascii="Arial" w:hAnsi="Arial" w:cs="Arial"/>
          <w:color w:val="000000" w:themeColor="text1"/>
          <w:sz w:val="20"/>
          <w:szCs w:val="20"/>
        </w:rPr>
      </w:pPr>
    </w:p>
    <w:p w14:paraId="197E099D" w14:textId="77777777" w:rsidR="00CB79A0" w:rsidRPr="00F54C2A" w:rsidRDefault="00CB79A0" w:rsidP="00CB79A0">
      <w:pPr>
        <w:ind w:left="709"/>
        <w:jc w:val="both"/>
        <w:rPr>
          <w:rFonts w:ascii="Arial" w:hAnsi="Arial" w:cs="Arial"/>
          <w:sz w:val="20"/>
          <w:szCs w:val="20"/>
        </w:rPr>
      </w:pPr>
      <w:r w:rsidRPr="00F54C2A">
        <w:rPr>
          <w:rFonts w:ascii="Arial" w:hAnsi="Arial" w:cs="Arial"/>
          <w:sz w:val="20"/>
          <w:szCs w:val="20"/>
        </w:rPr>
        <w:t xml:space="preserve">V kolikor </w:t>
      </w:r>
      <w:r w:rsidRPr="00F54C2A">
        <w:rPr>
          <w:rFonts w:ascii="Arial" w:hAnsi="Arial" w:cs="Arial"/>
          <w:sz w:val="20"/>
          <w:szCs w:val="20"/>
          <w:lang w:eastAsia="x-none"/>
        </w:rPr>
        <w:t xml:space="preserve">se pri ponudniku ugotovi razlog za izključitev oziroma neizpolnjevanje zahteve </w:t>
      </w:r>
      <w:r w:rsidRPr="00F54C2A">
        <w:rPr>
          <w:rFonts w:ascii="Arial" w:hAnsi="Arial" w:cs="Arial"/>
          <w:sz w:val="20"/>
          <w:szCs w:val="20"/>
        </w:rPr>
        <w:t xml:space="preserve">iz zgornjega odstavka, lahko naročniku v skladu z devetim odstavkom 75. člena ZJN-3 najkasneje do roka za oddajo ponudb predloži dokazila, da je sprejel zadostne ukrepe, s katerimi lahko dokaže svojo zanesljivost kljub obstoju razlogov za izključitev. </w:t>
      </w:r>
    </w:p>
    <w:p w14:paraId="13438030" w14:textId="77777777" w:rsidR="00CB79A0" w:rsidRPr="00F54C2A" w:rsidRDefault="00CB79A0" w:rsidP="00CB79A0">
      <w:pPr>
        <w:ind w:left="709"/>
        <w:rPr>
          <w:rFonts w:ascii="Arial" w:hAnsi="Arial" w:cs="Arial"/>
          <w:sz w:val="20"/>
          <w:szCs w:val="20"/>
          <w:lang w:val="x-none" w:eastAsia="x-none"/>
        </w:rPr>
      </w:pPr>
    </w:p>
    <w:p w14:paraId="2A86F9D2" w14:textId="6B6C3363" w:rsidR="00560B89" w:rsidRDefault="00F54C2A" w:rsidP="00967346">
      <w:pPr>
        <w:ind w:left="705" w:hanging="705"/>
        <w:jc w:val="both"/>
        <w:rPr>
          <w:rFonts w:ascii="Arial" w:hAnsi="Arial" w:cs="Arial"/>
          <w:sz w:val="20"/>
          <w:szCs w:val="20"/>
        </w:rPr>
      </w:pPr>
      <w:bookmarkStart w:id="48" w:name="_Toc98745776"/>
      <w:bookmarkStart w:id="49" w:name="_Toc109984096"/>
      <w:bookmarkStart w:id="50" w:name="_Toc113880445"/>
      <w:bookmarkStart w:id="51" w:name="_Toc114034790"/>
      <w:bookmarkStart w:id="52" w:name="_Toc120007644"/>
      <w:bookmarkStart w:id="53" w:name="_Toc123727985"/>
      <w:bookmarkStart w:id="54" w:name="_Toc127885193"/>
      <w:bookmarkStart w:id="55" w:name="_Toc147835710"/>
      <w:bookmarkStart w:id="56" w:name="_Toc147836058"/>
      <w:r>
        <w:rPr>
          <w:rFonts w:ascii="Arial" w:hAnsi="Arial" w:cs="Arial"/>
          <w:sz w:val="20"/>
          <w:szCs w:val="20"/>
        </w:rPr>
        <w:t>8.1.5</w:t>
      </w:r>
      <w:r>
        <w:rPr>
          <w:rFonts w:ascii="Arial" w:hAnsi="Arial" w:cs="Arial"/>
          <w:sz w:val="20"/>
          <w:szCs w:val="20"/>
        </w:rPr>
        <w:tab/>
      </w:r>
      <w:r w:rsidR="00CB79A0" w:rsidRPr="00F54C2A">
        <w:rPr>
          <w:rFonts w:ascii="Arial" w:hAnsi="Arial" w:cs="Arial"/>
          <w:sz w:val="20"/>
          <w:szCs w:val="20"/>
        </w:rPr>
        <w:t>Ponudnik ni v seznamu poslovnih subjektov iz sedmega odstavka 35. člena Zakona o integriteti in preprečevanju korupcije (Uradni list RS, št. 69/11 – uradno prečiščeno besedilo, 158/20, 3/22 - ZDeb in </w:t>
      </w:r>
      <w:hyperlink r:id="rId15" w:history="1">
        <w:r w:rsidR="00CB79A0" w:rsidRPr="00F54C2A">
          <w:rPr>
            <w:rFonts w:ascii="Arial" w:hAnsi="Arial" w:cs="Arial"/>
            <w:sz w:val="20"/>
            <w:szCs w:val="20"/>
          </w:rPr>
          <w:t>16/23</w:t>
        </w:r>
      </w:hyperlink>
      <w:r w:rsidR="00CB79A0" w:rsidRPr="00F54C2A">
        <w:rPr>
          <w:rFonts w:ascii="Arial" w:hAnsi="Arial" w:cs="Arial"/>
          <w:sz w:val="20"/>
          <w:szCs w:val="20"/>
        </w:rPr>
        <w:t> – ZZPri, v nadaljevanju ZIntPK) in mu ni na podlagi tega člena prepovedano poslovanje z naročnikom.</w:t>
      </w:r>
      <w:bookmarkEnd w:id="48"/>
      <w:bookmarkEnd w:id="49"/>
      <w:bookmarkEnd w:id="50"/>
      <w:bookmarkEnd w:id="51"/>
      <w:bookmarkEnd w:id="52"/>
      <w:bookmarkEnd w:id="53"/>
      <w:bookmarkEnd w:id="54"/>
      <w:bookmarkEnd w:id="55"/>
      <w:bookmarkEnd w:id="56"/>
    </w:p>
    <w:p w14:paraId="0F4FBE59" w14:textId="77777777" w:rsidR="00F54C2A" w:rsidRDefault="00F54C2A" w:rsidP="00F54C2A">
      <w:pPr>
        <w:ind w:left="705" w:hanging="705"/>
        <w:rPr>
          <w:rFonts w:ascii="Arial" w:hAnsi="Arial" w:cs="Arial"/>
          <w:sz w:val="20"/>
          <w:szCs w:val="20"/>
        </w:rPr>
      </w:pPr>
    </w:p>
    <w:p w14:paraId="555D8C69" w14:textId="672F65AB" w:rsidR="007463B3" w:rsidRDefault="00F54C2A" w:rsidP="00F54C2A">
      <w:pPr>
        <w:pStyle w:val="Naslov2"/>
        <w:spacing w:before="0" w:after="0" w:line="260" w:lineRule="exact"/>
        <w:ind w:left="426" w:hanging="426"/>
      </w:pPr>
      <w:bookmarkStart w:id="57" w:name="_Toc87964239"/>
      <w:bookmarkStart w:id="58" w:name="_Toc215750121"/>
      <w:r>
        <w:t xml:space="preserve">8.2  </w:t>
      </w:r>
      <w:r w:rsidR="007463B3" w:rsidRPr="00CC1C97">
        <w:t>Pogoji za sodelovanje</w:t>
      </w:r>
      <w:bookmarkEnd w:id="57"/>
      <w:bookmarkEnd w:id="58"/>
    </w:p>
    <w:p w14:paraId="00F7BC61" w14:textId="77777777" w:rsidR="00BE2D85" w:rsidRPr="00BE2D85" w:rsidRDefault="00BE2D85" w:rsidP="00BE2D85">
      <w:pPr>
        <w:pStyle w:val="Odstavekseznama"/>
        <w:ind w:left="435"/>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77777777" w:rsidR="009B399B" w:rsidRPr="00F54C2A" w:rsidRDefault="006936D6" w:rsidP="00F54C2A">
      <w:pPr>
        <w:spacing w:line="260" w:lineRule="exact"/>
        <w:ind w:left="709" w:hanging="567"/>
        <w:jc w:val="both"/>
        <w:rPr>
          <w:rFonts w:ascii="Arial" w:hAnsi="Arial" w:cs="Arial"/>
          <w:b/>
          <w:sz w:val="20"/>
          <w:szCs w:val="20"/>
        </w:rPr>
      </w:pPr>
      <w:bookmarkStart w:id="59" w:name="_Toc87964240"/>
      <w:bookmarkStart w:id="60" w:name="_Toc147835712"/>
      <w:bookmarkStart w:id="61" w:name="_Toc147836060"/>
      <w:r w:rsidRPr="00F54C2A">
        <w:rPr>
          <w:rFonts w:ascii="Arial" w:hAnsi="Arial" w:cs="Arial"/>
          <w:b/>
          <w:sz w:val="20"/>
          <w:szCs w:val="20"/>
        </w:rPr>
        <w:t>8.2.1</w:t>
      </w:r>
      <w:r w:rsidRPr="00F54C2A">
        <w:rPr>
          <w:rFonts w:ascii="Arial" w:hAnsi="Arial" w:cs="Arial"/>
          <w:b/>
          <w:sz w:val="20"/>
          <w:szCs w:val="20"/>
        </w:rPr>
        <w:tab/>
      </w:r>
      <w:r w:rsidR="009B399B" w:rsidRPr="00F54C2A">
        <w:rPr>
          <w:rFonts w:ascii="Arial" w:hAnsi="Arial" w:cs="Arial"/>
          <w:b/>
          <w:sz w:val="20"/>
          <w:szCs w:val="20"/>
        </w:rPr>
        <w:t>Ustreznost za opravljanje poklicne dejavnosti</w:t>
      </w:r>
      <w:r w:rsidR="00B32B81" w:rsidRPr="00F54C2A">
        <w:rPr>
          <w:rFonts w:ascii="Arial" w:hAnsi="Arial" w:cs="Arial"/>
          <w:b/>
          <w:sz w:val="20"/>
          <w:szCs w:val="20"/>
        </w:rPr>
        <w:t>:</w:t>
      </w:r>
      <w:bookmarkEnd w:id="59"/>
      <w:bookmarkEnd w:id="60"/>
      <w:bookmarkEnd w:id="61"/>
    </w:p>
    <w:p w14:paraId="0B2F795C" w14:textId="77777777" w:rsidR="00A37044" w:rsidRPr="00B867DB" w:rsidRDefault="00A37044" w:rsidP="00F54C2A">
      <w:pPr>
        <w:spacing w:line="260" w:lineRule="exact"/>
        <w:ind w:left="709" w:hanging="567"/>
        <w:jc w:val="both"/>
        <w:rPr>
          <w:rFonts w:ascii="Arial" w:hAnsi="Arial" w:cs="Arial"/>
          <w:b/>
          <w:sz w:val="20"/>
          <w:szCs w:val="20"/>
        </w:rPr>
      </w:pPr>
    </w:p>
    <w:p w14:paraId="374F6E4D" w14:textId="77777777" w:rsidR="008570B0" w:rsidRPr="00F54C2A" w:rsidRDefault="008570B0" w:rsidP="00F54C2A">
      <w:pPr>
        <w:pStyle w:val="Odstavekseznama"/>
        <w:numPr>
          <w:ilvl w:val="0"/>
          <w:numId w:val="27"/>
        </w:numPr>
        <w:spacing w:line="260" w:lineRule="exact"/>
        <w:rPr>
          <w:rFonts w:cs="Arial"/>
          <w:bCs/>
          <w:szCs w:val="20"/>
        </w:rPr>
      </w:pPr>
      <w:r w:rsidRPr="00F54C2A">
        <w:rPr>
          <w:rFonts w:cs="Arial"/>
          <w:bCs/>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2F70C3F2" w14:textId="77777777" w:rsidR="00F54C2A" w:rsidRDefault="00F54C2A" w:rsidP="00F54C2A">
      <w:pPr>
        <w:pStyle w:val="Odstavekseznama"/>
        <w:spacing w:line="260" w:lineRule="exact"/>
        <w:rPr>
          <w:rFonts w:cs="Arial"/>
          <w:bCs/>
          <w:i/>
          <w:szCs w:val="20"/>
        </w:rPr>
      </w:pPr>
    </w:p>
    <w:p w14:paraId="35B1EDB5" w14:textId="3981391C" w:rsidR="008570B0" w:rsidRPr="00F54C2A" w:rsidRDefault="008570B0" w:rsidP="00F54C2A">
      <w:pPr>
        <w:pStyle w:val="Odstavekseznama"/>
        <w:numPr>
          <w:ilvl w:val="0"/>
          <w:numId w:val="27"/>
        </w:numPr>
        <w:spacing w:line="260" w:lineRule="exact"/>
        <w:rPr>
          <w:rFonts w:cs="Arial"/>
          <w:bCs/>
          <w:i/>
          <w:szCs w:val="20"/>
        </w:rPr>
      </w:pPr>
      <w:r w:rsidRPr="00F54C2A">
        <w:rPr>
          <w:rFonts w:cs="Arial"/>
          <w:color w:val="000000" w:themeColor="text1"/>
          <w:szCs w:val="20"/>
        </w:rPr>
        <w:t>Ponudnik ima v statutu ali družbeni pogo</w:t>
      </w:r>
      <w:r w:rsidR="002E1D87" w:rsidRPr="00F54C2A">
        <w:rPr>
          <w:rFonts w:cs="Arial"/>
          <w:color w:val="000000" w:themeColor="text1"/>
          <w:szCs w:val="20"/>
        </w:rPr>
        <w:t>dbi vpisano/-e dejavnost/-i, ki</w:t>
      </w:r>
      <w:r w:rsidRPr="00F54C2A">
        <w:rPr>
          <w:rFonts w:cs="Arial"/>
          <w:color w:val="000000" w:themeColor="text1"/>
          <w:szCs w:val="20"/>
        </w:rPr>
        <w:t xml:space="preserve"> </w:t>
      </w:r>
      <w:r w:rsidR="007B3B54" w:rsidRPr="00F54C2A">
        <w:rPr>
          <w:rFonts w:cs="Arial"/>
          <w:color w:val="000000" w:themeColor="text1"/>
          <w:szCs w:val="20"/>
        </w:rPr>
        <w:t xml:space="preserve">jo/jih bo izvajal v okviru </w:t>
      </w:r>
      <w:r w:rsidRPr="00F54C2A">
        <w:rPr>
          <w:rFonts w:cs="Arial"/>
          <w:color w:val="000000" w:themeColor="text1"/>
          <w:szCs w:val="20"/>
        </w:rPr>
        <w:t>predmet</w:t>
      </w:r>
      <w:r w:rsidR="007B3B54" w:rsidRPr="00F54C2A">
        <w:rPr>
          <w:rFonts w:cs="Arial"/>
          <w:color w:val="000000" w:themeColor="text1"/>
          <w:szCs w:val="20"/>
        </w:rPr>
        <w:t>a</w:t>
      </w:r>
      <w:r w:rsidRPr="00F54C2A">
        <w:rPr>
          <w:rFonts w:cs="Arial"/>
          <w:color w:val="000000" w:themeColor="text1"/>
          <w:szCs w:val="20"/>
        </w:rPr>
        <w:t xml:space="preserve"> javnega</w:t>
      </w:r>
      <w:r w:rsidR="007B3B54" w:rsidRPr="00F54C2A">
        <w:rPr>
          <w:rFonts w:cs="Arial"/>
          <w:color w:val="000000" w:themeColor="text1"/>
          <w:szCs w:val="20"/>
        </w:rPr>
        <w:t xml:space="preserve"> </w:t>
      </w:r>
      <w:r w:rsidRPr="00F54C2A">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519403A2" w14:textId="6BCE7089" w:rsidR="003A1D8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w:t>
      </w:r>
      <w:r w:rsidR="00A86360" w:rsidRPr="000967D2">
        <w:rPr>
          <w:rFonts w:ascii="Arial" w:hAnsi="Arial" w:cs="Arial"/>
          <w:color w:val="000000" w:themeColor="text1"/>
          <w:sz w:val="20"/>
          <w:szCs w:val="20"/>
        </w:rPr>
        <w:t>Priloge št. 1</w:t>
      </w:r>
      <w:r w:rsidRPr="000967D2">
        <w:rPr>
          <w:rFonts w:ascii="Arial" w:hAnsi="Arial" w:cs="Arial"/>
          <w:color w:val="000000" w:themeColor="text1"/>
          <w:sz w:val="20"/>
          <w:szCs w:val="20"/>
        </w:rPr>
        <w:t xml:space="preserve"> (Izjava</w:t>
      </w:r>
      <w:r w:rsidRPr="00ED4593">
        <w:rPr>
          <w:rFonts w:ascii="Arial" w:hAnsi="Arial" w:cs="Arial"/>
          <w:color w:val="000000" w:themeColor="text1"/>
          <w:sz w:val="20"/>
          <w:szCs w:val="20"/>
        </w:rPr>
        <w:t xml:space="preserve"> </w:t>
      </w:r>
      <w:r w:rsidR="000E3DD1">
        <w:rPr>
          <w:rFonts w:ascii="Arial" w:hAnsi="Arial" w:cs="Arial"/>
          <w:color w:val="000000" w:themeColor="text1"/>
          <w:sz w:val="20"/>
          <w:szCs w:val="20"/>
        </w:rPr>
        <w:t>v zvezi s predložitvijo ponudbe</w:t>
      </w:r>
      <w:r w:rsidRPr="00ED4593">
        <w:rPr>
          <w:rFonts w:ascii="Arial" w:hAnsi="Arial" w:cs="Arial"/>
          <w:color w:val="000000" w:themeColor="text1"/>
          <w:sz w:val="20"/>
          <w:szCs w:val="20"/>
        </w:rPr>
        <w:t xml:space="preserve">). </w:t>
      </w:r>
    </w:p>
    <w:p w14:paraId="0D9A32E7" w14:textId="77777777" w:rsidR="003A1D83" w:rsidRDefault="003A1D83" w:rsidP="003E3E73">
      <w:pPr>
        <w:spacing w:line="260" w:lineRule="exact"/>
        <w:ind w:left="720"/>
        <w:jc w:val="both"/>
        <w:rPr>
          <w:rFonts w:ascii="Arial" w:hAnsi="Arial" w:cs="Arial"/>
          <w:color w:val="000000" w:themeColor="text1"/>
          <w:sz w:val="20"/>
          <w:szCs w:val="20"/>
        </w:rPr>
      </w:pPr>
    </w:p>
    <w:p w14:paraId="03065080" w14:textId="365C4A46"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7E3506A9" w14:textId="77777777" w:rsidR="00A25615" w:rsidRDefault="00A25615" w:rsidP="003E3E73">
      <w:pPr>
        <w:spacing w:line="260" w:lineRule="exact"/>
        <w:ind w:left="720"/>
        <w:jc w:val="both"/>
        <w:rPr>
          <w:rFonts w:ascii="Arial" w:hAnsi="Arial" w:cs="Arial"/>
          <w:sz w:val="20"/>
          <w:szCs w:val="20"/>
        </w:rPr>
      </w:pPr>
    </w:p>
    <w:p w14:paraId="55C088F5" w14:textId="18799C3E" w:rsidR="00A25615" w:rsidRDefault="00A25615" w:rsidP="00A25615">
      <w:pPr>
        <w:spacing w:line="260" w:lineRule="exact"/>
        <w:ind w:left="709" w:hanging="567"/>
        <w:jc w:val="both"/>
        <w:rPr>
          <w:rFonts w:ascii="Arial" w:hAnsi="Arial" w:cs="Arial"/>
          <w:b/>
          <w:sz w:val="20"/>
          <w:szCs w:val="20"/>
        </w:rPr>
      </w:pPr>
      <w:r w:rsidRPr="00A25615">
        <w:rPr>
          <w:rFonts w:ascii="Arial" w:hAnsi="Arial" w:cs="Arial"/>
          <w:b/>
          <w:sz w:val="20"/>
          <w:szCs w:val="20"/>
        </w:rPr>
        <w:t>8.2.2</w:t>
      </w:r>
      <w:r w:rsidRPr="00A25615">
        <w:rPr>
          <w:rFonts w:ascii="Arial" w:hAnsi="Arial" w:cs="Arial"/>
          <w:b/>
          <w:sz w:val="20"/>
          <w:szCs w:val="20"/>
        </w:rPr>
        <w:tab/>
        <w:t>Tehnična in strokovna sposobnost:</w:t>
      </w:r>
    </w:p>
    <w:p w14:paraId="103A21F9" w14:textId="77777777" w:rsidR="00A25615" w:rsidRPr="00F54C2A" w:rsidRDefault="00A25615" w:rsidP="00A25615">
      <w:pPr>
        <w:spacing w:line="260" w:lineRule="exact"/>
        <w:ind w:left="709" w:hanging="567"/>
        <w:jc w:val="both"/>
        <w:rPr>
          <w:rFonts w:ascii="Arial" w:hAnsi="Arial" w:cs="Arial"/>
          <w:b/>
          <w:sz w:val="20"/>
          <w:szCs w:val="20"/>
        </w:rPr>
      </w:pPr>
    </w:p>
    <w:p w14:paraId="676076D2" w14:textId="77777777" w:rsidR="00A25615" w:rsidRDefault="00A25615" w:rsidP="00A25615">
      <w:pPr>
        <w:keepNext/>
        <w:numPr>
          <w:ilvl w:val="0"/>
          <w:numId w:val="34"/>
        </w:numPr>
        <w:spacing w:after="160" w:line="260" w:lineRule="exact"/>
        <w:ind w:left="709" w:hanging="283"/>
        <w:jc w:val="both"/>
        <w:outlineLvl w:val="3"/>
        <w:rPr>
          <w:rFonts w:ascii="Arial" w:hAnsi="Arial" w:cs="Arial"/>
          <w:bCs/>
          <w:sz w:val="20"/>
          <w:szCs w:val="20"/>
        </w:rPr>
      </w:pPr>
      <w:r>
        <w:rPr>
          <w:rFonts w:ascii="Arial" w:hAnsi="Arial" w:cs="Arial"/>
          <w:bCs/>
          <w:sz w:val="20"/>
          <w:szCs w:val="20"/>
        </w:rPr>
        <w:t>ZAGOTAVLJANJE KADROV</w:t>
      </w:r>
    </w:p>
    <w:p w14:paraId="7ABB37D8" w14:textId="77777777" w:rsidR="00A25615" w:rsidRDefault="00A25615" w:rsidP="00A25615">
      <w:pPr>
        <w:keepNext/>
        <w:spacing w:line="260" w:lineRule="exact"/>
        <w:ind w:left="709"/>
        <w:jc w:val="both"/>
        <w:outlineLvl w:val="3"/>
        <w:rPr>
          <w:rFonts w:ascii="Arial" w:hAnsi="Arial" w:cs="Arial"/>
          <w:bCs/>
          <w:sz w:val="20"/>
          <w:szCs w:val="20"/>
        </w:rPr>
      </w:pPr>
      <w:bookmarkStart w:id="62" w:name="_Hlk214272581"/>
      <w:r>
        <w:rPr>
          <w:rFonts w:ascii="Arial" w:hAnsi="Arial" w:cs="Arial"/>
          <w:bCs/>
          <w:sz w:val="20"/>
          <w:szCs w:val="20"/>
        </w:rPr>
        <w:t>Ponudnik ves čas trajanja garancijskega roka zagotavlja najmanj dva usposobljena strokovna delavca za servisiranje – serviserja, s področja strežniškega sistema, ki je predmet ponudbe</w:t>
      </w:r>
      <w:bookmarkEnd w:id="62"/>
      <w:r>
        <w:rPr>
          <w:rFonts w:ascii="Arial" w:hAnsi="Arial" w:cs="Arial"/>
          <w:bCs/>
          <w:sz w:val="20"/>
          <w:szCs w:val="20"/>
        </w:rPr>
        <w:t>:</w:t>
      </w:r>
    </w:p>
    <w:p w14:paraId="7B5A4656" w14:textId="77777777" w:rsidR="00A25615" w:rsidRDefault="00A25615" w:rsidP="00A25615">
      <w:pPr>
        <w:spacing w:line="260" w:lineRule="exact"/>
        <w:ind w:firstLine="567"/>
        <w:rPr>
          <w:rFonts w:ascii="Arial" w:hAnsi="Arial" w:cs="Arial"/>
          <w:sz w:val="20"/>
          <w:szCs w:val="20"/>
        </w:rPr>
      </w:pPr>
    </w:p>
    <w:p w14:paraId="51494E99" w14:textId="77777777" w:rsidR="00A25615" w:rsidRDefault="00A25615" w:rsidP="00A25615">
      <w:pPr>
        <w:spacing w:line="260" w:lineRule="exact"/>
        <w:ind w:left="708"/>
        <w:jc w:val="both"/>
        <w:rPr>
          <w:rFonts w:ascii="Arial" w:hAnsi="Arial" w:cs="Arial"/>
          <w:sz w:val="20"/>
          <w:szCs w:val="20"/>
        </w:rPr>
      </w:pPr>
      <w:r>
        <w:rPr>
          <w:rFonts w:ascii="Arial" w:hAnsi="Arial" w:cs="Arial"/>
          <w:sz w:val="20"/>
          <w:szCs w:val="20"/>
        </w:rPr>
        <w:t>DOKAZILA:</w:t>
      </w:r>
    </w:p>
    <w:p w14:paraId="04591914" w14:textId="77777777" w:rsidR="00A25615" w:rsidRPr="00816D45" w:rsidRDefault="00A25615" w:rsidP="00A25615">
      <w:pPr>
        <w:numPr>
          <w:ilvl w:val="0"/>
          <w:numId w:val="1"/>
        </w:numPr>
        <w:spacing w:line="260" w:lineRule="exact"/>
        <w:jc w:val="both"/>
        <w:rPr>
          <w:rFonts w:ascii="Arial" w:hAnsi="Arial" w:cs="Arial"/>
          <w:sz w:val="20"/>
          <w:szCs w:val="20"/>
        </w:rPr>
      </w:pPr>
      <w:r>
        <w:rPr>
          <w:rFonts w:ascii="Arial" w:hAnsi="Arial" w:cs="Arial"/>
          <w:sz w:val="20"/>
          <w:szCs w:val="20"/>
        </w:rPr>
        <w:t xml:space="preserve">Navedba strokovnih delavcev za servisiranje – serviserjev  v </w:t>
      </w:r>
      <w:r w:rsidRPr="00816D45">
        <w:rPr>
          <w:rFonts w:ascii="Arial" w:hAnsi="Arial" w:cs="Arial"/>
          <w:sz w:val="20"/>
          <w:szCs w:val="20"/>
        </w:rPr>
        <w:t>prilogi št. 7 - Podatki o kadrih in</w:t>
      </w:r>
    </w:p>
    <w:p w14:paraId="6923D168" w14:textId="77777777" w:rsidR="00A25615" w:rsidRDefault="00A25615" w:rsidP="00A25615">
      <w:pPr>
        <w:numPr>
          <w:ilvl w:val="0"/>
          <w:numId w:val="1"/>
        </w:numPr>
        <w:jc w:val="both"/>
        <w:rPr>
          <w:rFonts w:ascii="Arial" w:hAnsi="Arial" w:cs="Arial"/>
          <w:sz w:val="20"/>
          <w:szCs w:val="20"/>
        </w:rPr>
      </w:pPr>
      <w:r w:rsidRPr="00816D45">
        <w:rPr>
          <w:rFonts w:ascii="Arial" w:hAnsi="Arial" w:cs="Arial"/>
          <w:sz w:val="20"/>
          <w:szCs w:val="20"/>
        </w:rPr>
        <w:t>certifikati oz. potrdila o strokovni usposobljenosti  izdani s strani proizvajalca/distributerja/ principala za ves kader, ki ga ponudnik navede v Prilogi št. 7 – Podatki o k</w:t>
      </w:r>
      <w:r>
        <w:rPr>
          <w:rFonts w:ascii="Arial" w:hAnsi="Arial" w:cs="Arial"/>
          <w:sz w:val="20"/>
          <w:szCs w:val="20"/>
        </w:rPr>
        <w:t>adrih.</w:t>
      </w:r>
    </w:p>
    <w:p w14:paraId="1E256504" w14:textId="77777777" w:rsidR="00A25615" w:rsidRDefault="00A25615" w:rsidP="00A25615">
      <w:pPr>
        <w:spacing w:line="260" w:lineRule="exact"/>
        <w:ind w:left="720"/>
        <w:contextualSpacing/>
        <w:jc w:val="both"/>
        <w:rPr>
          <w:rFonts w:ascii="Arial" w:hAnsi="Arial" w:cs="Arial"/>
          <w:sz w:val="20"/>
          <w:szCs w:val="20"/>
        </w:rPr>
      </w:pPr>
    </w:p>
    <w:p w14:paraId="1BA102F4" w14:textId="77777777" w:rsidR="00A25615" w:rsidRDefault="00A25615" w:rsidP="00A25615">
      <w:pPr>
        <w:keepNext/>
        <w:numPr>
          <w:ilvl w:val="0"/>
          <w:numId w:val="34"/>
        </w:numPr>
        <w:spacing w:after="160" w:line="260" w:lineRule="exact"/>
        <w:ind w:left="709" w:hanging="283"/>
        <w:outlineLvl w:val="3"/>
        <w:rPr>
          <w:rFonts w:ascii="Arial" w:hAnsi="Arial" w:cs="Arial"/>
          <w:bCs/>
          <w:sz w:val="20"/>
          <w:szCs w:val="20"/>
        </w:rPr>
      </w:pPr>
      <w:r>
        <w:rPr>
          <w:rFonts w:ascii="Arial" w:hAnsi="Arial" w:cs="Arial"/>
          <w:bCs/>
          <w:sz w:val="20"/>
          <w:szCs w:val="20"/>
        </w:rPr>
        <w:t xml:space="preserve">STROKOVNA SPOSOBNOST </w:t>
      </w:r>
    </w:p>
    <w:p w14:paraId="0AFAFC79" w14:textId="77777777" w:rsidR="00A25615" w:rsidRDefault="00A25615" w:rsidP="00A25615">
      <w:pPr>
        <w:spacing w:line="260" w:lineRule="exact"/>
        <w:ind w:left="709"/>
        <w:jc w:val="both"/>
        <w:rPr>
          <w:rFonts w:ascii="Arial" w:hAnsi="Arial" w:cs="Arial"/>
          <w:noProof/>
          <w:sz w:val="20"/>
          <w:szCs w:val="20"/>
        </w:rPr>
      </w:pPr>
      <w:r>
        <w:rPr>
          <w:rFonts w:ascii="Arial" w:hAnsi="Arial" w:cs="Arial"/>
          <w:noProof/>
          <w:sz w:val="20"/>
          <w:szCs w:val="20"/>
        </w:rPr>
        <w:t xml:space="preserve">Ponudnik mora biti </w:t>
      </w:r>
      <w:bookmarkStart w:id="63" w:name="_Hlk128144532"/>
      <w:r>
        <w:rPr>
          <w:rFonts w:ascii="Arial" w:hAnsi="Arial" w:cs="Arial"/>
          <w:noProof/>
          <w:sz w:val="20"/>
          <w:szCs w:val="20"/>
        </w:rPr>
        <w:t>pooblaščeni predstavnik za prodajo in servisiranje ponujene</w:t>
      </w:r>
      <w:bookmarkEnd w:id="63"/>
      <w:r>
        <w:rPr>
          <w:rFonts w:ascii="Arial" w:hAnsi="Arial" w:cs="Arial"/>
          <w:noProof/>
          <w:sz w:val="20"/>
          <w:szCs w:val="20"/>
        </w:rPr>
        <w:t xml:space="preserve"> opreme.</w:t>
      </w:r>
    </w:p>
    <w:p w14:paraId="59B4596A" w14:textId="77777777" w:rsidR="00A25615" w:rsidRDefault="00A25615" w:rsidP="00A25615">
      <w:pPr>
        <w:tabs>
          <w:tab w:val="left" w:pos="993"/>
        </w:tabs>
        <w:spacing w:line="260" w:lineRule="exact"/>
        <w:ind w:left="709"/>
        <w:jc w:val="both"/>
        <w:rPr>
          <w:rFonts w:ascii="Arial" w:hAnsi="Arial" w:cs="Arial"/>
          <w:sz w:val="20"/>
          <w:szCs w:val="20"/>
        </w:rPr>
      </w:pPr>
    </w:p>
    <w:p w14:paraId="76D71ED5" w14:textId="77777777" w:rsidR="00A25615" w:rsidRDefault="00A25615" w:rsidP="00A25615">
      <w:pPr>
        <w:tabs>
          <w:tab w:val="left" w:pos="993"/>
        </w:tabs>
        <w:spacing w:line="260" w:lineRule="exact"/>
        <w:ind w:left="709"/>
        <w:jc w:val="both"/>
        <w:rPr>
          <w:rFonts w:ascii="Arial" w:hAnsi="Arial" w:cs="Arial"/>
          <w:sz w:val="20"/>
          <w:szCs w:val="20"/>
        </w:rPr>
      </w:pPr>
      <w:r>
        <w:rPr>
          <w:rFonts w:ascii="Arial" w:hAnsi="Arial" w:cs="Arial"/>
          <w:sz w:val="20"/>
          <w:szCs w:val="20"/>
        </w:rPr>
        <w:t>DOKAZILA:</w:t>
      </w:r>
    </w:p>
    <w:p w14:paraId="35C6BDBA" w14:textId="77777777" w:rsidR="00A25615" w:rsidRDefault="00A25615" w:rsidP="00A25615">
      <w:pPr>
        <w:pStyle w:val="Odstavekseznama"/>
        <w:numPr>
          <w:ilvl w:val="0"/>
          <w:numId w:val="1"/>
        </w:numPr>
        <w:rPr>
          <w:rFonts w:cs="Arial"/>
          <w:szCs w:val="20"/>
          <w:lang w:eastAsia="sl-SI"/>
        </w:rPr>
      </w:pPr>
      <w:r>
        <w:rPr>
          <w:rFonts w:cs="Arial"/>
          <w:szCs w:val="20"/>
        </w:rPr>
        <w:t xml:space="preserve">Izjave </w:t>
      </w:r>
      <w:r>
        <w:rPr>
          <w:rFonts w:cs="Arial"/>
          <w:szCs w:val="20"/>
          <w:lang w:eastAsia="sl-SI"/>
        </w:rPr>
        <w:t>proizvajalca/distributerja/principala, da je ponudnik pooblaščeni predstavnik za prodajo in servisiranje ponujene opreme.</w:t>
      </w:r>
    </w:p>
    <w:p w14:paraId="0391E1BD" w14:textId="77777777" w:rsidR="0094208D" w:rsidRDefault="0094208D" w:rsidP="0094208D">
      <w:pPr>
        <w:spacing w:line="260" w:lineRule="exact"/>
        <w:jc w:val="both"/>
        <w:rPr>
          <w:rFonts w:ascii="Arial" w:hAnsi="Arial" w:cs="Arial"/>
          <w:noProof/>
          <w:sz w:val="20"/>
          <w:szCs w:val="20"/>
        </w:rPr>
      </w:pPr>
    </w:p>
    <w:p w14:paraId="5D5DC635" w14:textId="46CEB8BC" w:rsidR="0094208D" w:rsidRPr="00FB1B4E" w:rsidRDefault="0094208D" w:rsidP="0094208D">
      <w:pPr>
        <w:spacing w:line="260" w:lineRule="exact"/>
        <w:jc w:val="both"/>
        <w:rPr>
          <w:rFonts w:ascii="Arial" w:hAnsi="Arial" w:cs="Arial"/>
          <w:noProof/>
          <w:sz w:val="20"/>
          <w:szCs w:val="20"/>
        </w:rPr>
      </w:pPr>
      <w:r w:rsidRPr="00FB1B4E">
        <w:rPr>
          <w:rFonts w:ascii="Arial" w:hAnsi="Arial" w:cs="Arial"/>
          <w:noProof/>
          <w:sz w:val="20"/>
          <w:szCs w:val="20"/>
        </w:rPr>
        <w:t xml:space="preserve">Opombe k točki 8.2.2: </w:t>
      </w:r>
    </w:p>
    <w:p w14:paraId="7189D4BD" w14:textId="77777777" w:rsidR="0094208D" w:rsidRPr="00FB1B4E" w:rsidRDefault="0094208D" w:rsidP="0094208D">
      <w:pPr>
        <w:spacing w:line="260" w:lineRule="exact"/>
        <w:ind w:left="709"/>
        <w:jc w:val="both"/>
        <w:rPr>
          <w:rFonts w:ascii="Arial" w:eastAsia="Calibri" w:hAnsi="Arial" w:cs="Arial"/>
          <w:sz w:val="20"/>
          <w:szCs w:val="20"/>
          <w:lang w:eastAsia="en-US"/>
        </w:rPr>
      </w:pPr>
    </w:p>
    <w:p w14:paraId="085947E9" w14:textId="6CACA81B" w:rsidR="0094208D" w:rsidRDefault="0094208D" w:rsidP="0094208D">
      <w:pPr>
        <w:spacing w:line="260" w:lineRule="exact"/>
        <w:ind w:left="709"/>
        <w:jc w:val="both"/>
        <w:rPr>
          <w:rFonts w:ascii="Arial" w:hAnsi="Arial" w:cs="Arial"/>
          <w:sz w:val="20"/>
          <w:szCs w:val="20"/>
        </w:rPr>
      </w:pPr>
      <w:r>
        <w:rPr>
          <w:rFonts w:ascii="Arial" w:hAnsi="Arial" w:cs="Arial"/>
          <w:sz w:val="20"/>
          <w:szCs w:val="20"/>
        </w:rPr>
        <w:t>Ponudnik</w:t>
      </w:r>
      <w:r w:rsidRPr="0008485E">
        <w:rPr>
          <w:rFonts w:ascii="Arial" w:hAnsi="Arial" w:cs="Arial"/>
          <w:sz w:val="20"/>
          <w:szCs w:val="20"/>
        </w:rPr>
        <w:t xml:space="preserve"> </w:t>
      </w:r>
      <w:r>
        <w:rPr>
          <w:rFonts w:ascii="Arial" w:hAnsi="Arial" w:cs="Arial"/>
          <w:sz w:val="20"/>
          <w:szCs w:val="20"/>
        </w:rPr>
        <w:t>– izvajalec mora</w:t>
      </w:r>
      <w:r w:rsidRPr="0008485E">
        <w:rPr>
          <w:rFonts w:ascii="Arial" w:hAnsi="Arial" w:cs="Arial"/>
          <w:sz w:val="20"/>
          <w:szCs w:val="20"/>
        </w:rPr>
        <w:t xml:space="preserve"> ves čas trajanja pogodbe naročnika obvešča</w:t>
      </w:r>
      <w:r>
        <w:rPr>
          <w:rFonts w:ascii="Arial" w:hAnsi="Arial" w:cs="Arial"/>
          <w:sz w:val="20"/>
          <w:szCs w:val="20"/>
        </w:rPr>
        <w:t xml:space="preserve">ti </w:t>
      </w:r>
      <w:r w:rsidRPr="0008485E">
        <w:rPr>
          <w:rFonts w:ascii="Arial" w:hAnsi="Arial" w:cs="Arial"/>
          <w:sz w:val="20"/>
          <w:szCs w:val="20"/>
        </w:rPr>
        <w:t>o vsaki kadrovski spremembi pri izvajanju storitev iz te</w:t>
      </w:r>
      <w:r>
        <w:rPr>
          <w:rFonts w:ascii="Arial" w:hAnsi="Arial" w:cs="Arial"/>
          <w:sz w:val="20"/>
          <w:szCs w:val="20"/>
        </w:rPr>
        <w:t>ga</w:t>
      </w:r>
      <w:r w:rsidRPr="0008485E">
        <w:rPr>
          <w:rFonts w:ascii="Arial" w:hAnsi="Arial" w:cs="Arial"/>
          <w:sz w:val="20"/>
          <w:szCs w:val="20"/>
        </w:rPr>
        <w:t xml:space="preserve"> </w:t>
      </w:r>
      <w:r>
        <w:rPr>
          <w:rFonts w:ascii="Arial" w:hAnsi="Arial" w:cs="Arial"/>
          <w:sz w:val="20"/>
          <w:szCs w:val="20"/>
        </w:rPr>
        <w:t>javnega naročila</w:t>
      </w:r>
      <w:r w:rsidRPr="0008485E">
        <w:rPr>
          <w:rFonts w:ascii="Arial" w:hAnsi="Arial" w:cs="Arial"/>
          <w:sz w:val="20"/>
          <w:szCs w:val="20"/>
        </w:rPr>
        <w:t xml:space="preserve"> in ob vsaki kadrovski spremembi predloži</w:t>
      </w:r>
      <w:r>
        <w:rPr>
          <w:rFonts w:ascii="Arial" w:hAnsi="Arial" w:cs="Arial"/>
          <w:sz w:val="20"/>
          <w:szCs w:val="20"/>
        </w:rPr>
        <w:t>ti</w:t>
      </w:r>
      <w:r w:rsidRPr="0008485E">
        <w:rPr>
          <w:rFonts w:ascii="Arial" w:hAnsi="Arial" w:cs="Arial"/>
          <w:sz w:val="20"/>
          <w:szCs w:val="20"/>
        </w:rPr>
        <w:t xml:space="preserve"> dokumente, ki so zahtevani v razpisni dokumentaciji in štejejo za usposobljenost kadra. Kot sprememba se štejejo tudi morebitni dodatni kadri, ki bi opravljali predmetne storitve kot tudi morebitna zamenjava v ponudbi prijavljenega kadra.</w:t>
      </w:r>
    </w:p>
    <w:p w14:paraId="64286812" w14:textId="77777777" w:rsidR="0094208D" w:rsidRDefault="0094208D" w:rsidP="0094208D">
      <w:pPr>
        <w:spacing w:line="260" w:lineRule="exact"/>
        <w:ind w:left="709"/>
        <w:jc w:val="both"/>
        <w:rPr>
          <w:rFonts w:ascii="Arial" w:hAnsi="Arial" w:cs="Arial"/>
          <w:sz w:val="20"/>
          <w:szCs w:val="20"/>
        </w:rPr>
      </w:pPr>
    </w:p>
    <w:p w14:paraId="7D2D5DBE" w14:textId="77777777" w:rsidR="0094208D" w:rsidRPr="00FB1B4E" w:rsidRDefault="0094208D" w:rsidP="0094208D">
      <w:pPr>
        <w:spacing w:line="260" w:lineRule="exact"/>
        <w:ind w:left="709"/>
        <w:jc w:val="both"/>
        <w:rPr>
          <w:rFonts w:ascii="Arial" w:hAnsi="Arial" w:cs="Arial"/>
          <w:sz w:val="20"/>
          <w:szCs w:val="20"/>
        </w:rPr>
      </w:pPr>
      <w:r w:rsidRPr="00BE64BF">
        <w:rPr>
          <w:rFonts w:ascii="Arial" w:hAnsi="Arial" w:cs="Arial"/>
          <w:sz w:val="20"/>
          <w:szCs w:val="20"/>
        </w:rPr>
        <w:t xml:space="preserve">V točki 8.2.2 navedena dokazila, bo moral ponudnik predložiti na poziv naročnika v času, ki ga bo v pozivu navedel naročnik. </w:t>
      </w:r>
      <w:proofErr w:type="spellStart"/>
      <w:r w:rsidRPr="00BE64BF">
        <w:rPr>
          <w:rFonts w:ascii="Arial" w:hAnsi="Arial" w:cs="Arial"/>
          <w:sz w:val="20"/>
          <w:szCs w:val="20"/>
        </w:rPr>
        <w:t>Zaželjeno</w:t>
      </w:r>
      <w:proofErr w:type="spellEnd"/>
      <w:r w:rsidRPr="00BE64BF">
        <w:rPr>
          <w:rFonts w:ascii="Arial" w:hAnsi="Arial" w:cs="Arial"/>
          <w:sz w:val="20"/>
          <w:szCs w:val="20"/>
        </w:rPr>
        <w:t xml:space="preserve"> pa je, da ponudnik dokazila, navedena v točki 8.2.2, predloži že v ponudbi.</w:t>
      </w:r>
    </w:p>
    <w:p w14:paraId="518BA4D5" w14:textId="77777777" w:rsidR="005A6F78" w:rsidRDefault="005A6F78" w:rsidP="005A6F78">
      <w:pPr>
        <w:pStyle w:val="Odstavekseznama"/>
        <w:rPr>
          <w:rFonts w:cs="Arial"/>
          <w:szCs w:val="20"/>
          <w:lang w:eastAsia="sl-SI"/>
        </w:rPr>
      </w:pPr>
    </w:p>
    <w:p w14:paraId="277C5165" w14:textId="77777777" w:rsidR="00066512" w:rsidRPr="00CC1C97" w:rsidRDefault="006936D6" w:rsidP="00CC1C97">
      <w:pPr>
        <w:pStyle w:val="Naslov1"/>
      </w:pPr>
      <w:bookmarkStart w:id="64" w:name="_Toc87964241"/>
      <w:bookmarkStart w:id="65" w:name="_Toc215750122"/>
      <w:r w:rsidRPr="00CC1C97">
        <w:t>9</w:t>
      </w:r>
      <w:r w:rsidRPr="00CC1C97">
        <w:tab/>
      </w:r>
      <w:r w:rsidR="00066512" w:rsidRPr="00CC1C97">
        <w:t>MERILO</w:t>
      </w:r>
      <w:bookmarkEnd w:id="64"/>
      <w:bookmarkEnd w:id="65"/>
      <w:r w:rsidR="00366428" w:rsidRPr="00CC1C97">
        <w:t xml:space="preserve"> </w:t>
      </w:r>
    </w:p>
    <w:p w14:paraId="674B6376" w14:textId="77777777" w:rsidR="000A74CE" w:rsidRDefault="000A74CE" w:rsidP="003E3E73">
      <w:pPr>
        <w:spacing w:line="260" w:lineRule="exact"/>
      </w:pPr>
    </w:p>
    <w:p w14:paraId="63A1D6A3" w14:textId="77777777" w:rsidR="00910E97" w:rsidRDefault="00910E97" w:rsidP="00910E97">
      <w:pPr>
        <w:pStyle w:val="BodyText32"/>
        <w:spacing w:line="260" w:lineRule="exact"/>
        <w:rPr>
          <w:rFonts w:ascii="Arial" w:hAnsi="Arial" w:cs="Arial"/>
          <w:sz w:val="20"/>
        </w:rPr>
      </w:pPr>
      <w:r>
        <w:rPr>
          <w:rFonts w:ascii="Arial" w:hAnsi="Arial" w:cs="Arial"/>
          <w:sz w:val="20"/>
        </w:rPr>
        <w:t xml:space="preserve">Merilo za izbor ponudbe in oddajo javnega naročila je ekonomsko najugodnejša ponudba, pri čemer se ponudbe oceni na podlagi cene, in sicer skupne vrednosti ponudbenega predračuna v EUR z DDV. </w:t>
      </w:r>
    </w:p>
    <w:p w14:paraId="52B41370" w14:textId="77777777" w:rsidR="00910E97" w:rsidRDefault="00910E97" w:rsidP="00910E97">
      <w:pPr>
        <w:pStyle w:val="BodyText32"/>
        <w:spacing w:line="260" w:lineRule="exact"/>
        <w:rPr>
          <w:rFonts w:ascii="Arial" w:hAnsi="Arial" w:cs="Arial"/>
          <w:sz w:val="20"/>
        </w:rPr>
      </w:pPr>
    </w:p>
    <w:p w14:paraId="615AA2ED" w14:textId="77777777" w:rsidR="00910E97" w:rsidRDefault="00910E97" w:rsidP="00910E97">
      <w:pPr>
        <w:pStyle w:val="BodyText32"/>
        <w:spacing w:line="260" w:lineRule="exact"/>
        <w:rPr>
          <w:rFonts w:ascii="Arial" w:hAnsi="Arial" w:cs="Arial"/>
          <w:sz w:val="20"/>
        </w:rPr>
      </w:pPr>
      <w:r>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Pr>
          <w:rFonts w:ascii="Arial" w:hAnsi="Arial" w:cs="Arial"/>
          <w:sz w:val="20"/>
          <w:lang w:eastAsia="en-US"/>
        </w:rPr>
        <w:t xml:space="preserve"> </w:t>
      </w:r>
      <w:r>
        <w:rPr>
          <w:rFonts w:ascii="Arial" w:hAnsi="Arial" w:cs="Arial"/>
          <w:sz w:val="20"/>
        </w:rPr>
        <w:t xml:space="preserve">primeru, da bo izbran kot najugodnejši in bo z naročnikom sklenil pogodbo, zagotavljati, da bo </w:t>
      </w:r>
      <w:r>
        <w:rPr>
          <w:rFonts w:ascii="Arial" w:hAnsi="Arial" w:cs="Arial"/>
          <w:sz w:val="20"/>
          <w:shd w:val="clear" w:color="auto" w:fill="FFFFFF"/>
        </w:rPr>
        <w:t xml:space="preserve">predmet javnega naročila zaračunaval naročniku po </w:t>
      </w:r>
      <w:r>
        <w:rPr>
          <w:rFonts w:ascii="Arial" w:hAnsi="Arial" w:cs="Arial"/>
          <w:sz w:val="20"/>
        </w:rPr>
        <w:t xml:space="preserve">ceni </w:t>
      </w:r>
      <w:r>
        <w:rPr>
          <w:rFonts w:ascii="Arial" w:hAnsi="Arial" w:cs="Arial"/>
          <w:sz w:val="20"/>
          <w:shd w:val="clear" w:color="auto" w:fill="FFFFFF"/>
        </w:rPr>
        <w:t>navedeni v ponudbenem predračunu. Sprememba davčnega statusa ponudnika (presežen znesek 60.000,00 EUR v obdobju zadnjih 12 mesecev) pred oddajo naročila, do sklenitve pogodbe ali v času izvajanja pogodbenih obveznosti ne bo vplivala na ponudbeno ceno, temveč le na izvajalčevo dolžnost v zvezi z obračunavanjem in plačevanjem DDV.</w:t>
      </w:r>
    </w:p>
    <w:p w14:paraId="6D2945DF" w14:textId="77777777" w:rsidR="00910E97" w:rsidRDefault="00910E97" w:rsidP="00910E97">
      <w:pPr>
        <w:tabs>
          <w:tab w:val="left" w:pos="0"/>
          <w:tab w:val="left" w:pos="426"/>
        </w:tabs>
        <w:spacing w:line="260" w:lineRule="exact"/>
        <w:jc w:val="both"/>
        <w:rPr>
          <w:rFonts w:ascii="Arial" w:hAnsi="Arial" w:cs="Arial"/>
          <w:color w:val="FF0000"/>
          <w:sz w:val="20"/>
          <w:szCs w:val="20"/>
          <w:lang w:eastAsia="en-US"/>
        </w:rPr>
      </w:pPr>
    </w:p>
    <w:p w14:paraId="636A6BCE" w14:textId="77777777" w:rsidR="00910E97" w:rsidRDefault="00910E97" w:rsidP="00910E97">
      <w:pPr>
        <w:tabs>
          <w:tab w:val="left" w:pos="0"/>
          <w:tab w:val="left" w:pos="426"/>
        </w:tabs>
        <w:spacing w:line="260" w:lineRule="exact"/>
        <w:jc w:val="both"/>
        <w:rPr>
          <w:rFonts w:ascii="Arial" w:hAnsi="Arial" w:cs="Arial"/>
          <w:sz w:val="20"/>
          <w:szCs w:val="20"/>
          <w:lang w:eastAsia="en-US"/>
        </w:rPr>
      </w:pPr>
      <w:r>
        <w:rPr>
          <w:rFonts w:ascii="Arial" w:hAnsi="Arial" w:cs="Arial"/>
          <w:sz w:val="20"/>
          <w:szCs w:val="20"/>
          <w:lang w:eastAsia="en-US"/>
        </w:rPr>
        <w:t>OPOMBA:</w:t>
      </w:r>
    </w:p>
    <w:p w14:paraId="04B697FB" w14:textId="5B58C318" w:rsidR="00910E97" w:rsidRDefault="00910E97" w:rsidP="00910E97">
      <w:pPr>
        <w:spacing w:line="260" w:lineRule="exact"/>
        <w:jc w:val="both"/>
        <w:rPr>
          <w:rFonts w:ascii="Arial" w:hAnsi="Arial" w:cs="Arial"/>
          <w:noProof/>
          <w:sz w:val="20"/>
          <w:szCs w:val="24"/>
          <w:lang w:eastAsia="en-US"/>
        </w:rPr>
      </w:pPr>
      <w:r>
        <w:rPr>
          <w:rFonts w:ascii="Arial" w:hAnsi="Arial" w:cs="Arial"/>
          <w:sz w:val="20"/>
          <w:szCs w:val="20"/>
        </w:rPr>
        <w:t xml:space="preserve">V primeru, da je pri dveh ali več ponudnikih </w:t>
      </w:r>
      <w:r>
        <w:rPr>
          <w:rFonts w:ascii="Arial" w:hAnsi="Arial" w:cs="Arial"/>
          <w:sz w:val="20"/>
          <w:szCs w:val="20"/>
          <w:lang w:eastAsia="en-US"/>
        </w:rPr>
        <w:t xml:space="preserve">ponujena enaka in hkrati najnižja </w:t>
      </w:r>
      <w:r>
        <w:rPr>
          <w:rFonts w:ascii="Arial" w:hAnsi="Arial" w:cs="Arial"/>
          <w:sz w:val="20"/>
          <w:szCs w:val="20"/>
        </w:rPr>
        <w:t>skupna vrednost ponudbenega predračuna v EUR z DDV,</w:t>
      </w:r>
      <w:r>
        <w:rPr>
          <w:rFonts w:ascii="Arial" w:hAnsi="Arial" w:cs="Arial"/>
          <w:iCs/>
          <w:sz w:val="20"/>
          <w:szCs w:val="20"/>
          <w:lang w:eastAsia="en-US"/>
        </w:rPr>
        <w:t xml:space="preserve"> bo naročnik </w:t>
      </w:r>
      <w:r>
        <w:rPr>
          <w:rFonts w:ascii="Arial" w:hAnsi="Arial" w:cs="Arial"/>
          <w:noProof/>
          <w:sz w:val="20"/>
          <w:szCs w:val="24"/>
          <w:lang w:eastAsia="en-US"/>
        </w:rPr>
        <w:t xml:space="preserve">uporabil sekundarno merilo, in sicer </w:t>
      </w:r>
      <w:bookmarkStart w:id="66" w:name="_Hlk126233653"/>
      <w:bookmarkStart w:id="67" w:name="_Hlk126233816"/>
      <w:bookmarkStart w:id="68" w:name="_Hlk128402381"/>
      <w:bookmarkStart w:id="69" w:name="_Hlk125032153"/>
      <w:r w:rsidR="001B2A2E">
        <w:rPr>
          <w:rFonts w:ascii="Arial" w:hAnsi="Arial" w:cs="Arial"/>
          <w:noProof/>
          <w:sz w:val="20"/>
          <w:szCs w:val="24"/>
          <w:lang w:eastAsia="en-US"/>
        </w:rPr>
        <w:t xml:space="preserve">garancijski </w:t>
      </w:r>
      <w:r>
        <w:rPr>
          <w:rFonts w:ascii="Arial" w:hAnsi="Arial" w:cs="Arial"/>
          <w:noProof/>
          <w:sz w:val="20"/>
          <w:szCs w:val="24"/>
          <w:lang w:eastAsia="en-US"/>
        </w:rPr>
        <w:t xml:space="preserve">rok </w:t>
      </w:r>
      <w:r w:rsidR="001B2A2E" w:rsidRPr="001B2A2E">
        <w:rPr>
          <w:rFonts w:ascii="Arial" w:hAnsi="Arial" w:cs="Arial"/>
          <w:noProof/>
          <w:sz w:val="20"/>
          <w:szCs w:val="24"/>
          <w:lang w:eastAsia="en-US"/>
        </w:rPr>
        <w:t>dobavljene in implementirane opreme</w:t>
      </w:r>
      <w:bookmarkEnd w:id="66"/>
      <w:bookmarkEnd w:id="67"/>
      <w:bookmarkEnd w:id="68"/>
      <w:r>
        <w:rPr>
          <w:rFonts w:ascii="Arial" w:hAnsi="Arial" w:cs="Arial"/>
          <w:noProof/>
          <w:sz w:val="20"/>
          <w:szCs w:val="24"/>
          <w:lang w:eastAsia="en-US"/>
        </w:rPr>
        <w:t xml:space="preserve">. </w:t>
      </w:r>
      <w:bookmarkEnd w:id="69"/>
      <w:r>
        <w:rPr>
          <w:rFonts w:ascii="Arial" w:hAnsi="Arial" w:cs="Arial"/>
          <w:noProof/>
          <w:sz w:val="20"/>
          <w:szCs w:val="24"/>
          <w:lang w:eastAsia="en-US"/>
        </w:rPr>
        <w:t xml:space="preserve">Torej bo v tem primeru med ponudbama oziroma ponudbami z </w:t>
      </w:r>
      <w:r>
        <w:rPr>
          <w:rFonts w:ascii="Arial" w:hAnsi="Arial" w:cs="Arial"/>
          <w:sz w:val="20"/>
          <w:szCs w:val="20"/>
          <w:lang w:eastAsia="en-US"/>
        </w:rPr>
        <w:t xml:space="preserve">enako in hkrati najnižjo </w:t>
      </w:r>
      <w:r>
        <w:rPr>
          <w:rFonts w:ascii="Arial" w:hAnsi="Arial" w:cs="Arial"/>
          <w:sz w:val="20"/>
          <w:szCs w:val="20"/>
        </w:rPr>
        <w:t>skupno vrednostjo ponudbenega predračuna v EUR z DDV</w:t>
      </w:r>
      <w:r>
        <w:rPr>
          <w:rFonts w:ascii="Arial" w:hAnsi="Arial" w:cs="Arial"/>
          <w:noProof/>
          <w:sz w:val="20"/>
          <w:szCs w:val="24"/>
          <w:lang w:eastAsia="en-US"/>
        </w:rPr>
        <w:t>, kot najugodnješa štela ponudba s ponujenim naj</w:t>
      </w:r>
      <w:r w:rsidR="001B2A2E">
        <w:rPr>
          <w:rFonts w:ascii="Arial" w:hAnsi="Arial" w:cs="Arial"/>
          <w:noProof/>
          <w:sz w:val="20"/>
          <w:szCs w:val="24"/>
          <w:lang w:eastAsia="en-US"/>
        </w:rPr>
        <w:t>daljšim</w:t>
      </w:r>
      <w:r>
        <w:rPr>
          <w:rFonts w:ascii="Arial" w:hAnsi="Arial" w:cs="Arial"/>
          <w:noProof/>
          <w:sz w:val="20"/>
          <w:szCs w:val="24"/>
          <w:lang w:eastAsia="en-US"/>
        </w:rPr>
        <w:t xml:space="preserve"> </w:t>
      </w:r>
      <w:r w:rsidR="001B2A2E" w:rsidRPr="001B2A2E">
        <w:rPr>
          <w:rFonts w:ascii="Arial" w:hAnsi="Arial" w:cs="Arial"/>
          <w:noProof/>
          <w:sz w:val="20"/>
          <w:szCs w:val="24"/>
          <w:lang w:eastAsia="en-US"/>
        </w:rPr>
        <w:t>garancijski</w:t>
      </w:r>
      <w:r w:rsidR="001B2A2E">
        <w:rPr>
          <w:rFonts w:ascii="Arial" w:hAnsi="Arial" w:cs="Arial"/>
          <w:noProof/>
          <w:sz w:val="20"/>
          <w:szCs w:val="24"/>
          <w:lang w:eastAsia="en-US"/>
        </w:rPr>
        <w:t>m</w:t>
      </w:r>
      <w:r w:rsidR="001B2A2E" w:rsidRPr="001B2A2E">
        <w:rPr>
          <w:rFonts w:ascii="Arial" w:hAnsi="Arial" w:cs="Arial"/>
          <w:noProof/>
          <w:sz w:val="20"/>
          <w:szCs w:val="24"/>
          <w:lang w:eastAsia="en-US"/>
        </w:rPr>
        <w:t xml:space="preserve"> rok</w:t>
      </w:r>
      <w:r w:rsidR="001B2A2E">
        <w:rPr>
          <w:rFonts w:ascii="Arial" w:hAnsi="Arial" w:cs="Arial"/>
          <w:noProof/>
          <w:sz w:val="20"/>
          <w:szCs w:val="24"/>
          <w:lang w:eastAsia="en-US"/>
        </w:rPr>
        <w:t>om</w:t>
      </w:r>
      <w:r w:rsidR="001B2A2E" w:rsidRPr="001B2A2E">
        <w:rPr>
          <w:rFonts w:ascii="Arial" w:hAnsi="Arial" w:cs="Arial"/>
          <w:noProof/>
          <w:sz w:val="20"/>
          <w:szCs w:val="24"/>
          <w:lang w:eastAsia="en-US"/>
        </w:rPr>
        <w:t xml:space="preserve"> dobavljene in implementirane opreme</w:t>
      </w:r>
      <w:r>
        <w:rPr>
          <w:rFonts w:ascii="Arial" w:hAnsi="Arial" w:cs="Arial"/>
          <w:noProof/>
          <w:sz w:val="20"/>
          <w:szCs w:val="24"/>
          <w:lang w:eastAsia="en-US"/>
        </w:rPr>
        <w:t xml:space="preserve">. </w:t>
      </w:r>
      <w:r>
        <w:rPr>
          <w:rFonts w:ascii="Arial" w:hAnsi="Arial" w:cs="Arial"/>
          <w:noProof/>
          <w:sz w:val="20"/>
          <w:szCs w:val="24"/>
        </w:rPr>
        <w:t xml:space="preserve">Ponudnik navedene roke vpiše v </w:t>
      </w:r>
      <w:r w:rsidRPr="001B2A2E">
        <w:rPr>
          <w:rFonts w:ascii="Arial" w:hAnsi="Arial" w:cs="Arial"/>
          <w:noProof/>
          <w:sz w:val="20"/>
          <w:szCs w:val="24"/>
        </w:rPr>
        <w:t>Prilogo št. 1 (Izjava v zvezi s predložitvijo ponudbe).</w:t>
      </w:r>
    </w:p>
    <w:p w14:paraId="6BF11900" w14:textId="77777777" w:rsidR="00910E97" w:rsidRDefault="00910E97" w:rsidP="00910E97">
      <w:pPr>
        <w:spacing w:line="260" w:lineRule="exact"/>
        <w:jc w:val="both"/>
        <w:rPr>
          <w:rFonts w:ascii="Arial" w:hAnsi="Arial" w:cs="Arial"/>
          <w:noProof/>
          <w:sz w:val="20"/>
          <w:szCs w:val="24"/>
          <w:lang w:eastAsia="en-US"/>
        </w:rPr>
      </w:pPr>
    </w:p>
    <w:p w14:paraId="1B590445" w14:textId="62266440" w:rsidR="00910E97" w:rsidRDefault="00910E97" w:rsidP="00910E97">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Pr>
          <w:rFonts w:ascii="Arial" w:hAnsi="Arial" w:cs="Arial"/>
          <w:sz w:val="20"/>
          <w:szCs w:val="20"/>
          <w:lang w:eastAsia="en-US"/>
        </w:rPr>
        <w:t xml:space="preserve">V primeru, da je pri dveh ali več ponudnikih ponujena enaka in hkrati najnižja </w:t>
      </w:r>
      <w:r>
        <w:rPr>
          <w:rFonts w:ascii="Arial" w:hAnsi="Arial" w:cs="Arial"/>
          <w:sz w:val="20"/>
          <w:szCs w:val="20"/>
        </w:rPr>
        <w:t xml:space="preserve">skupna vrednost ponudbenega predračuna v EUR z DDV, ter je hkrati ponujen enak </w:t>
      </w:r>
      <w:r w:rsidR="00B92031" w:rsidRPr="00B92031">
        <w:rPr>
          <w:rFonts w:ascii="Arial" w:hAnsi="Arial" w:cs="Arial"/>
          <w:sz w:val="20"/>
          <w:szCs w:val="20"/>
        </w:rPr>
        <w:t>garancijski rok dobavljene in implementirane opreme</w:t>
      </w:r>
      <w:r>
        <w:rPr>
          <w:rFonts w:ascii="Arial" w:hAnsi="Arial" w:cs="Arial"/>
          <w:sz w:val="20"/>
          <w:szCs w:val="20"/>
        </w:rPr>
        <w:t>,</w:t>
      </w:r>
      <w:r>
        <w:rPr>
          <w:rFonts w:ascii="Arial" w:hAnsi="Arial" w:cs="Arial"/>
          <w:iCs/>
          <w:sz w:val="20"/>
          <w:szCs w:val="20"/>
          <w:lang w:eastAsia="en-US"/>
        </w:rPr>
        <w:t xml:space="preserve"> bo naročnik z navedenima ponudnikoma oziroma ponudniki izvedel žrebanje pred oddajo naročila. </w:t>
      </w:r>
      <w:r>
        <w:rPr>
          <w:rFonts w:ascii="Arial" w:hAnsi="Arial" w:cs="Arial"/>
          <w:sz w:val="20"/>
          <w:szCs w:val="20"/>
          <w:lang w:eastAsia="en-US"/>
        </w:rPr>
        <w:t>Na žrebanje bo naročnik pisno povabil oba ponudnika oziroma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41059ADE" w14:textId="77777777" w:rsidR="00910E97" w:rsidRDefault="00910E97" w:rsidP="00910E97">
      <w:pPr>
        <w:spacing w:line="260" w:lineRule="exact"/>
        <w:jc w:val="both"/>
        <w:rPr>
          <w:rFonts w:ascii="Arial" w:hAnsi="Arial" w:cs="Arial"/>
          <w:sz w:val="20"/>
          <w:szCs w:val="20"/>
        </w:rPr>
      </w:pPr>
    </w:p>
    <w:p w14:paraId="0F12FB49" w14:textId="77777777" w:rsidR="00910E97" w:rsidRDefault="00910E97" w:rsidP="00910E97">
      <w:pPr>
        <w:spacing w:line="260" w:lineRule="exact"/>
        <w:jc w:val="both"/>
        <w:rPr>
          <w:rFonts w:ascii="Arial" w:hAnsi="Arial" w:cs="Arial"/>
          <w:sz w:val="20"/>
          <w:szCs w:val="20"/>
        </w:rPr>
      </w:pPr>
      <w:r>
        <w:rPr>
          <w:rFonts w:ascii="Arial" w:hAnsi="Arial" w:cs="Arial"/>
          <w:sz w:val="20"/>
          <w:szCs w:val="20"/>
        </w:rPr>
        <w:t xml:space="preserve">Ponudnik, ki se ne bo udeležil žrebanja, ne bo sodeloval pri žrebu, kar pomeni, da njegova ponudba za ta sklop ne bo mogla biti izbrana. V primeru, da se žrebanja udeleži le en ponudnik, bo izbrana ponudba </w:t>
      </w:r>
      <w:r>
        <w:rPr>
          <w:rFonts w:ascii="Arial" w:hAnsi="Arial" w:cs="Arial"/>
          <w:sz w:val="20"/>
          <w:szCs w:val="20"/>
        </w:rPr>
        <w:lastRenderedPageBreak/>
        <w:t>tega ponudnika. Vsem ponudnikom za ta sklop, tudi tistim, ki ne bodo prisotni na žrebu, bo naročnik posredoval zapisnik žrebanja.</w:t>
      </w:r>
    </w:p>
    <w:p w14:paraId="663EE1AE" w14:textId="77777777" w:rsidR="00910E97" w:rsidRDefault="00910E97" w:rsidP="00910E97">
      <w:pPr>
        <w:spacing w:line="260" w:lineRule="exact"/>
        <w:jc w:val="both"/>
        <w:rPr>
          <w:rFonts w:ascii="Arial" w:hAnsi="Arial" w:cs="Arial"/>
          <w:sz w:val="20"/>
          <w:szCs w:val="20"/>
        </w:rPr>
      </w:pPr>
    </w:p>
    <w:p w14:paraId="1564B8F7" w14:textId="77777777" w:rsidR="00910E97" w:rsidRPr="00E0458D" w:rsidRDefault="00910E97" w:rsidP="00910E97">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Pr>
          <w:rFonts w:ascii="Arial" w:hAnsi="Arial" w:cs="Arial"/>
          <w:sz w:val="20"/>
        </w:rPr>
        <w:t>V kolikor naročnik ne bi mogel izvesti žrebanja na zgoraj naveden način, si pridržuje pravico izvesti žrebanje na drugačen način, o čemer bo ponudnika oziroma ponudnike obvestil v povabilu na žrebanje.</w:t>
      </w:r>
    </w:p>
    <w:p w14:paraId="0BB6FAA1" w14:textId="77777777" w:rsidR="00A407AE" w:rsidRDefault="00A407AE" w:rsidP="003E3E73">
      <w:pPr>
        <w:pStyle w:val="Naslov1"/>
        <w:tabs>
          <w:tab w:val="left" w:pos="426"/>
        </w:tabs>
        <w:spacing w:before="0" w:after="0" w:line="260" w:lineRule="exact"/>
      </w:pPr>
      <w:bookmarkStart w:id="70" w:name="_Toc87964244"/>
    </w:p>
    <w:p w14:paraId="66D717AC" w14:textId="77777777" w:rsidR="00EA5C32" w:rsidRPr="00EA5C32" w:rsidRDefault="00EA5C32" w:rsidP="00EA5C32"/>
    <w:p w14:paraId="58D917E2" w14:textId="78B67BC4" w:rsidR="00066512" w:rsidRPr="00B675CD" w:rsidRDefault="006936D6" w:rsidP="003E3E73">
      <w:pPr>
        <w:pStyle w:val="Naslov1"/>
        <w:tabs>
          <w:tab w:val="left" w:pos="426"/>
        </w:tabs>
        <w:spacing w:before="0" w:after="0" w:line="260" w:lineRule="exact"/>
      </w:pPr>
      <w:bookmarkStart w:id="71" w:name="_Toc215750123"/>
      <w:r>
        <w:t>10</w:t>
      </w:r>
      <w:r>
        <w:tab/>
      </w:r>
      <w:r w:rsidR="00066512" w:rsidRPr="00B675CD">
        <w:t>IZDELAVA PONUDBE</w:t>
      </w:r>
      <w:bookmarkEnd w:id="70"/>
      <w:bookmarkEnd w:id="71"/>
    </w:p>
    <w:p w14:paraId="33BCA891" w14:textId="77777777" w:rsidR="00D27CB5" w:rsidRPr="000D1D22" w:rsidRDefault="00D27CB5" w:rsidP="00CC1C97">
      <w:pPr>
        <w:pStyle w:val="Naslov2"/>
      </w:pPr>
      <w:bookmarkStart w:id="72" w:name="_Toc104902115"/>
      <w:bookmarkStart w:id="73" w:name="_Toc215750124"/>
      <w:r>
        <w:t>10.1</w:t>
      </w:r>
      <w:r>
        <w:tab/>
      </w:r>
      <w:r w:rsidRPr="000D1D22">
        <w:t>Priprava in oddaja ponudbe v sistem e-JN</w:t>
      </w:r>
      <w:bookmarkEnd w:id="72"/>
      <w:bookmarkEnd w:id="73"/>
    </w:p>
    <w:p w14:paraId="679B8369" w14:textId="77777777" w:rsidR="00D27CB5" w:rsidRPr="00556F6B" w:rsidRDefault="00D27CB5" w:rsidP="00D27CB5">
      <w:pPr>
        <w:spacing w:line="260" w:lineRule="exact"/>
        <w:jc w:val="both"/>
        <w:rPr>
          <w:rFonts w:ascii="Arial" w:hAnsi="Arial" w:cs="Arial"/>
          <w:b/>
          <w:sz w:val="20"/>
          <w:szCs w:val="20"/>
        </w:rPr>
      </w:pPr>
    </w:p>
    <w:p w14:paraId="1DE75325" w14:textId="5652446C" w:rsidR="00D27CB5" w:rsidRDefault="00D27CB5" w:rsidP="00086E5D">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51CCBFEE" w14:textId="77777777" w:rsidR="00FC42D9" w:rsidRPr="00ED4593" w:rsidRDefault="00FC42D9" w:rsidP="00086E5D">
      <w:pPr>
        <w:pStyle w:val="Odstavekseznama"/>
        <w:spacing w:line="260" w:lineRule="exact"/>
        <w:ind w:left="0"/>
        <w:contextualSpacing w:val="0"/>
        <w:rPr>
          <w:rFonts w:cs="Arial"/>
          <w:color w:val="000000" w:themeColor="text1"/>
          <w:szCs w:val="20"/>
        </w:rPr>
      </w:pPr>
    </w:p>
    <w:p w14:paraId="4E6D7640"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585E5DD9" w14:textId="77777777" w:rsidR="00D27CB5" w:rsidRPr="00ED4593" w:rsidRDefault="00D27CB5" w:rsidP="00D27CB5">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7433D8D"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299D1D65" w14:textId="77777777" w:rsidR="00D27CB5" w:rsidRPr="00ED4593" w:rsidRDefault="00D27CB5" w:rsidP="00D27CB5">
      <w:pPr>
        <w:spacing w:line="260" w:lineRule="exact"/>
        <w:jc w:val="both"/>
        <w:rPr>
          <w:rFonts w:ascii="Arial" w:eastAsia="Calibri" w:hAnsi="Arial"/>
          <w:color w:val="000000" w:themeColor="text1"/>
          <w:sz w:val="20"/>
          <w:lang w:eastAsia="en-US"/>
        </w:rPr>
      </w:pPr>
    </w:p>
    <w:p w14:paraId="0B7D76FF"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6"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674ADD2A"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0F364FEC" w14:textId="37D5CD66" w:rsidR="00D27CB5" w:rsidRDefault="00FC42D9" w:rsidP="00D27CB5">
      <w:pPr>
        <w:spacing w:line="260" w:lineRule="exact"/>
        <w:jc w:val="both"/>
        <w:rPr>
          <w:rFonts w:ascii="Arial" w:eastAsia="Calibri" w:hAnsi="Arial"/>
          <w:b/>
          <w:color w:val="000000" w:themeColor="text1"/>
          <w:sz w:val="20"/>
          <w:lang w:eastAsia="en-US"/>
        </w:rPr>
      </w:pPr>
      <w:r w:rsidRPr="00FC42D9">
        <w:rPr>
          <w:rFonts w:ascii="Arial" w:eastAsia="Calibri" w:hAnsi="Arial"/>
          <w:b/>
          <w:color w:val="000000" w:themeColor="text1"/>
          <w:sz w:val="20"/>
          <w:lang w:eastAsia="en-US"/>
        </w:rPr>
        <w:t>Ponudnik v informacijskem sistemu e-JN v razdelek »Predračun« naloži izpolnjen obrazec »Povzetek ponudbenega predračuna« (Priloga št. 3.2) v .pdf datoteki, ki bo dostopen na javnem odpiranju ponudb.</w:t>
      </w:r>
    </w:p>
    <w:p w14:paraId="41434D8A" w14:textId="77777777" w:rsidR="00FC42D9" w:rsidRPr="00036F9B" w:rsidRDefault="00FC42D9" w:rsidP="00D27CB5">
      <w:pPr>
        <w:spacing w:line="260" w:lineRule="exact"/>
        <w:jc w:val="both"/>
        <w:rPr>
          <w:rFonts w:ascii="Arial" w:eastAsia="Calibri" w:hAnsi="Arial"/>
          <w:b/>
          <w:sz w:val="20"/>
          <w:lang w:eastAsia="en-US"/>
        </w:rPr>
      </w:pPr>
    </w:p>
    <w:p w14:paraId="1B91C010" w14:textId="6D1881ED"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603D651F" w14:textId="77777777" w:rsidR="008F40B0" w:rsidRPr="00036F9B" w:rsidRDefault="008F40B0" w:rsidP="00D27CB5">
      <w:pPr>
        <w:spacing w:line="260" w:lineRule="exact"/>
        <w:jc w:val="both"/>
        <w:rPr>
          <w:rFonts w:ascii="Arial" w:eastAsia="Calibri" w:hAnsi="Arial"/>
          <w:b/>
          <w:sz w:val="20"/>
          <w:lang w:eastAsia="en-US"/>
        </w:rPr>
      </w:pPr>
    </w:p>
    <w:p w14:paraId="31900E7B" w14:textId="076E612A" w:rsidR="00D27CB5" w:rsidRDefault="00D27CB5" w:rsidP="00D27CB5">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04B5B46E"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49D79875" w14:textId="77777777" w:rsidR="00D27CB5" w:rsidRPr="00ED4593" w:rsidRDefault="00D27CB5" w:rsidP="00D27CB5">
      <w:pPr>
        <w:pStyle w:val="Naslov3"/>
        <w:spacing w:before="0" w:after="0" w:line="260" w:lineRule="exact"/>
        <w:ind w:left="567" w:hanging="567"/>
        <w:rPr>
          <w:dstrike/>
          <w:color w:val="000000" w:themeColor="text1"/>
        </w:rPr>
      </w:pPr>
      <w:bookmarkStart w:id="74" w:name="_Toc104902116"/>
      <w:bookmarkStart w:id="75" w:name="_Toc147835716"/>
      <w:bookmarkStart w:id="76" w:name="_Toc147836064"/>
      <w:bookmarkStart w:id="77" w:name="_Toc215750125"/>
      <w:r>
        <w:rPr>
          <w:color w:val="000000" w:themeColor="text1"/>
          <w:lang w:val="sl-SI"/>
        </w:rPr>
        <w:t>10.1.1</w:t>
      </w:r>
      <w:r>
        <w:rPr>
          <w:color w:val="000000" w:themeColor="text1"/>
          <w:lang w:val="sl-SI"/>
        </w:rPr>
        <w:tab/>
      </w:r>
      <w:r>
        <w:rPr>
          <w:color w:val="000000" w:themeColor="text1"/>
          <w:lang w:val="sl-SI"/>
        </w:rPr>
        <w:tab/>
      </w:r>
      <w:r w:rsidRPr="00ED4593">
        <w:rPr>
          <w:color w:val="000000" w:themeColor="text1"/>
          <w:lang w:val="sl-SI"/>
        </w:rPr>
        <w:t>Ponudbeni predračun</w:t>
      </w:r>
      <w:bookmarkEnd w:id="74"/>
      <w:bookmarkEnd w:id="75"/>
      <w:bookmarkEnd w:id="76"/>
      <w:bookmarkEnd w:id="77"/>
    </w:p>
    <w:p w14:paraId="6F0098B1" w14:textId="77777777" w:rsidR="00D27CB5" w:rsidRPr="00556F6B" w:rsidRDefault="00D27CB5" w:rsidP="00D27CB5">
      <w:pPr>
        <w:pStyle w:val="Odstavekseznama"/>
        <w:keepNext/>
        <w:spacing w:line="260" w:lineRule="exact"/>
        <w:ind w:left="0"/>
        <w:rPr>
          <w:rFonts w:cs="Arial"/>
          <w:szCs w:val="20"/>
        </w:rPr>
      </w:pPr>
    </w:p>
    <w:p w14:paraId="1DB8B3AA" w14:textId="77777777" w:rsidR="00FC42D9" w:rsidRPr="00FC42D9" w:rsidRDefault="00FC42D9" w:rsidP="00FC42D9">
      <w:pPr>
        <w:spacing w:line="260" w:lineRule="exact"/>
        <w:jc w:val="both"/>
        <w:rPr>
          <w:rFonts w:ascii="Arial" w:hAnsi="Arial" w:cs="Arial"/>
          <w:sz w:val="20"/>
          <w:szCs w:val="20"/>
        </w:rPr>
      </w:pPr>
      <w:r w:rsidRPr="00FC42D9">
        <w:rPr>
          <w:rFonts w:ascii="Arial" w:hAnsi="Arial" w:cs="Arial"/>
          <w:sz w:val="20"/>
          <w:szCs w:val="20"/>
        </w:rPr>
        <w:t>Ponudnik mora izpolniti naslednje obrazce:</w:t>
      </w:r>
    </w:p>
    <w:p w14:paraId="51D14D7C" w14:textId="77777777" w:rsidR="00FC42D9" w:rsidRPr="00FC42D9" w:rsidRDefault="00FC42D9" w:rsidP="00FC42D9">
      <w:pPr>
        <w:spacing w:line="260" w:lineRule="exact"/>
        <w:jc w:val="both"/>
        <w:rPr>
          <w:rFonts w:ascii="Arial" w:hAnsi="Arial" w:cs="Arial"/>
          <w:sz w:val="20"/>
          <w:szCs w:val="20"/>
        </w:rPr>
      </w:pPr>
      <w:r w:rsidRPr="00FC42D9">
        <w:rPr>
          <w:rFonts w:ascii="Arial" w:hAnsi="Arial" w:cs="Arial"/>
          <w:sz w:val="20"/>
          <w:szCs w:val="20"/>
        </w:rPr>
        <w:t>- Ponudbeni predračun (Priloga št. 3.1),</w:t>
      </w:r>
    </w:p>
    <w:p w14:paraId="54DB9A5F" w14:textId="659667E2" w:rsidR="00D27CB5" w:rsidRDefault="00FC42D9" w:rsidP="00FC42D9">
      <w:pPr>
        <w:spacing w:line="260" w:lineRule="exact"/>
        <w:jc w:val="both"/>
        <w:rPr>
          <w:rFonts w:ascii="Arial" w:hAnsi="Arial" w:cs="Arial"/>
          <w:sz w:val="20"/>
          <w:szCs w:val="20"/>
        </w:rPr>
      </w:pPr>
      <w:r w:rsidRPr="00FC42D9">
        <w:rPr>
          <w:rFonts w:ascii="Arial" w:hAnsi="Arial" w:cs="Arial"/>
          <w:sz w:val="20"/>
          <w:szCs w:val="20"/>
        </w:rPr>
        <w:t>- Povzetek ponudbenega predračuna (Priloga št. 3.2).</w:t>
      </w:r>
    </w:p>
    <w:p w14:paraId="14FBB51B" w14:textId="77777777" w:rsidR="00FC42D9" w:rsidRPr="00A407AE" w:rsidRDefault="00FC42D9" w:rsidP="00FC42D9">
      <w:pPr>
        <w:spacing w:line="260" w:lineRule="exact"/>
        <w:jc w:val="both"/>
        <w:rPr>
          <w:rFonts w:ascii="Arial" w:hAnsi="Arial" w:cs="Arial"/>
          <w:color w:val="000000" w:themeColor="text1"/>
          <w:sz w:val="20"/>
          <w:szCs w:val="20"/>
          <w:highlight w:val="yellow"/>
        </w:rPr>
      </w:pPr>
    </w:p>
    <w:p w14:paraId="07BE1ADD" w14:textId="4A69E7CA" w:rsidR="00D27CB5" w:rsidRPr="00FC42D9" w:rsidRDefault="00D27CB5" w:rsidP="00D27CB5">
      <w:pPr>
        <w:spacing w:line="260" w:lineRule="exact"/>
        <w:jc w:val="both"/>
        <w:rPr>
          <w:rFonts w:ascii="Arial" w:hAnsi="Arial" w:cs="Arial"/>
          <w:sz w:val="20"/>
          <w:szCs w:val="20"/>
        </w:rPr>
      </w:pPr>
      <w:r w:rsidRPr="00FC42D9">
        <w:rPr>
          <w:rFonts w:ascii="Arial" w:hAnsi="Arial" w:cs="Arial"/>
          <w:sz w:val="20"/>
          <w:szCs w:val="20"/>
        </w:rPr>
        <w:t xml:space="preserve">Ponudnik mora izpolniti </w:t>
      </w:r>
      <w:r w:rsidR="00FC7A2C" w:rsidRPr="00FC42D9">
        <w:rPr>
          <w:rFonts w:ascii="Arial" w:hAnsi="Arial" w:cs="Arial"/>
          <w:sz w:val="20"/>
          <w:szCs w:val="20"/>
        </w:rPr>
        <w:t>vse</w:t>
      </w:r>
      <w:r w:rsidRPr="00FC42D9">
        <w:rPr>
          <w:rFonts w:ascii="Arial" w:hAnsi="Arial" w:cs="Arial"/>
          <w:sz w:val="20"/>
          <w:szCs w:val="20"/>
        </w:rPr>
        <w:t xml:space="preserve"> postavk</w:t>
      </w:r>
      <w:r w:rsidR="00FC7A2C" w:rsidRPr="00FC42D9">
        <w:rPr>
          <w:rFonts w:ascii="Arial" w:hAnsi="Arial" w:cs="Arial"/>
          <w:sz w:val="20"/>
          <w:szCs w:val="20"/>
        </w:rPr>
        <w:t>e</w:t>
      </w:r>
      <w:r w:rsidRPr="00FC42D9">
        <w:rPr>
          <w:rFonts w:ascii="Arial" w:hAnsi="Arial" w:cs="Arial"/>
          <w:sz w:val="20"/>
          <w:szCs w:val="20"/>
        </w:rPr>
        <w:t xml:space="preserve"> v Ponudbenem predračunu. V kolikor ponudnik cene za posamezno postavko ne vpiše, se šteje, da predmetne postavke ne ponuja in tako ne izpolnjuje vseh zahtev naročnika iz predmetne razpisne dokumentacije.</w:t>
      </w:r>
    </w:p>
    <w:p w14:paraId="2319366D" w14:textId="77777777" w:rsidR="00D27CB5" w:rsidRPr="00FC42D9" w:rsidRDefault="00D27CB5" w:rsidP="00D27CB5">
      <w:pPr>
        <w:spacing w:line="260" w:lineRule="exact"/>
        <w:jc w:val="both"/>
        <w:rPr>
          <w:rFonts w:ascii="Arial" w:hAnsi="Arial" w:cs="Arial"/>
          <w:sz w:val="20"/>
          <w:szCs w:val="20"/>
        </w:rPr>
      </w:pPr>
    </w:p>
    <w:p w14:paraId="3D4756E2" w14:textId="77777777" w:rsidR="001B4580" w:rsidRPr="00FC42D9" w:rsidRDefault="001B4580" w:rsidP="001B4580">
      <w:pPr>
        <w:spacing w:line="260" w:lineRule="exact"/>
        <w:jc w:val="both"/>
        <w:rPr>
          <w:rFonts w:ascii="Arial" w:hAnsi="Arial" w:cs="Arial"/>
          <w:sz w:val="20"/>
          <w:szCs w:val="20"/>
        </w:rPr>
      </w:pPr>
      <w:r w:rsidRPr="00FC42D9">
        <w:rPr>
          <w:rFonts w:ascii="Arial" w:hAnsi="Arial" w:cs="Arial"/>
          <w:sz w:val="20"/>
          <w:szCs w:val="20"/>
        </w:rPr>
        <w:t>V kolikor ponudnik vpiše ceno nič (0) EUR, se šteje, da ponuja postavko brezplačno.</w:t>
      </w:r>
    </w:p>
    <w:p w14:paraId="7D51F1B9" w14:textId="77777777" w:rsidR="001B4580" w:rsidRPr="00FC42D9" w:rsidRDefault="001B4580" w:rsidP="001B4580">
      <w:pPr>
        <w:spacing w:line="260" w:lineRule="exact"/>
        <w:jc w:val="both"/>
        <w:rPr>
          <w:rFonts w:ascii="Arial" w:hAnsi="Arial" w:cs="Arial"/>
          <w:color w:val="000000" w:themeColor="text1"/>
          <w:sz w:val="20"/>
          <w:szCs w:val="20"/>
        </w:rPr>
      </w:pPr>
    </w:p>
    <w:p w14:paraId="4BB34296" w14:textId="097DB14D" w:rsidR="001B4580" w:rsidRPr="00FC42D9" w:rsidRDefault="001B4580" w:rsidP="001B4580">
      <w:pPr>
        <w:spacing w:line="260" w:lineRule="exact"/>
        <w:jc w:val="both"/>
        <w:rPr>
          <w:rFonts w:ascii="Arial" w:hAnsi="Arial" w:cs="Arial"/>
          <w:color w:val="000000" w:themeColor="text1"/>
          <w:sz w:val="20"/>
          <w:szCs w:val="20"/>
        </w:rPr>
      </w:pPr>
      <w:r w:rsidRPr="00FC42D9">
        <w:rPr>
          <w:rFonts w:ascii="Arial" w:hAnsi="Arial" w:cs="Arial"/>
          <w:color w:val="000000" w:themeColor="text1"/>
          <w:sz w:val="20"/>
          <w:szCs w:val="20"/>
        </w:rPr>
        <w:t>Ponudnik ne sme spreminjati vsebine obrazc</w:t>
      </w:r>
      <w:r w:rsidR="00930E67" w:rsidRPr="00FC42D9">
        <w:rPr>
          <w:rFonts w:ascii="Arial" w:hAnsi="Arial" w:cs="Arial"/>
          <w:color w:val="000000" w:themeColor="text1"/>
          <w:sz w:val="20"/>
          <w:szCs w:val="20"/>
        </w:rPr>
        <w:t>a</w:t>
      </w:r>
      <w:r w:rsidRPr="00FC42D9">
        <w:rPr>
          <w:rFonts w:ascii="Arial" w:hAnsi="Arial" w:cs="Arial"/>
          <w:color w:val="000000" w:themeColor="text1"/>
          <w:sz w:val="20"/>
          <w:szCs w:val="20"/>
        </w:rPr>
        <w:t xml:space="preserve"> predračuna.</w:t>
      </w:r>
    </w:p>
    <w:p w14:paraId="02E3F5E4" w14:textId="77777777" w:rsidR="001B4580" w:rsidRPr="00FC42D9" w:rsidRDefault="001B4580" w:rsidP="00D27CB5">
      <w:pPr>
        <w:spacing w:line="260" w:lineRule="exact"/>
        <w:jc w:val="both"/>
        <w:rPr>
          <w:rFonts w:ascii="Arial" w:hAnsi="Arial" w:cs="Arial"/>
          <w:sz w:val="20"/>
          <w:szCs w:val="20"/>
        </w:rPr>
      </w:pPr>
    </w:p>
    <w:p w14:paraId="1949B889" w14:textId="0FE045C6" w:rsidR="00D27CB5" w:rsidRPr="00FC42D9" w:rsidRDefault="00D27CB5" w:rsidP="00D27CB5">
      <w:pPr>
        <w:spacing w:line="260" w:lineRule="exact"/>
        <w:jc w:val="both"/>
        <w:rPr>
          <w:rFonts w:ascii="Arial" w:hAnsi="Arial" w:cs="Arial"/>
          <w:sz w:val="20"/>
          <w:szCs w:val="20"/>
        </w:rPr>
      </w:pPr>
      <w:r w:rsidRPr="00FC42D9">
        <w:rPr>
          <w:rFonts w:ascii="Arial" w:hAnsi="Arial" w:cs="Arial"/>
          <w:sz w:val="20"/>
          <w:szCs w:val="20"/>
        </w:rPr>
        <w:t>Ponudnik mora cen</w:t>
      </w:r>
      <w:r w:rsidR="00FC7A2C" w:rsidRPr="00FC42D9">
        <w:rPr>
          <w:rFonts w:ascii="Arial" w:hAnsi="Arial" w:cs="Arial"/>
          <w:sz w:val="20"/>
          <w:szCs w:val="20"/>
        </w:rPr>
        <w:t>e</w:t>
      </w:r>
      <w:r w:rsidR="00150844" w:rsidRPr="00FC42D9">
        <w:rPr>
          <w:rFonts w:ascii="Arial" w:hAnsi="Arial" w:cs="Arial"/>
          <w:sz w:val="20"/>
          <w:szCs w:val="20"/>
        </w:rPr>
        <w:t xml:space="preserve"> na enoto</w:t>
      </w:r>
      <w:r w:rsidR="0061139D" w:rsidRPr="00FC42D9">
        <w:rPr>
          <w:rFonts w:ascii="Arial" w:hAnsi="Arial" w:cs="Arial"/>
          <w:sz w:val="20"/>
          <w:szCs w:val="20"/>
        </w:rPr>
        <w:t xml:space="preserve"> brez DDV </w:t>
      </w:r>
      <w:r w:rsidR="00930E67" w:rsidRPr="00FC42D9">
        <w:rPr>
          <w:rFonts w:ascii="Arial" w:hAnsi="Arial" w:cs="Arial"/>
          <w:sz w:val="20"/>
          <w:szCs w:val="20"/>
        </w:rPr>
        <w:t xml:space="preserve">in </w:t>
      </w:r>
      <w:r w:rsidR="00150844" w:rsidRPr="00FC42D9">
        <w:rPr>
          <w:rFonts w:ascii="Arial" w:hAnsi="Arial" w:cs="Arial"/>
          <w:sz w:val="20"/>
          <w:szCs w:val="20"/>
        </w:rPr>
        <w:t xml:space="preserve">izračune </w:t>
      </w:r>
      <w:r w:rsidR="001B4580" w:rsidRPr="00FC42D9">
        <w:rPr>
          <w:rFonts w:ascii="Arial" w:hAnsi="Arial" w:cs="Arial"/>
          <w:sz w:val="20"/>
          <w:szCs w:val="20"/>
        </w:rPr>
        <w:t>vrednosti</w:t>
      </w:r>
      <w:r w:rsidRPr="00FC42D9">
        <w:rPr>
          <w:rFonts w:ascii="Arial" w:hAnsi="Arial" w:cs="Arial"/>
          <w:sz w:val="20"/>
          <w:szCs w:val="20"/>
        </w:rPr>
        <w:t xml:space="preserve"> v ponudbenem predračunu</w:t>
      </w:r>
      <w:r w:rsidR="00150844" w:rsidRPr="00FC42D9">
        <w:rPr>
          <w:rFonts w:ascii="Arial" w:hAnsi="Arial" w:cs="Arial"/>
          <w:sz w:val="20"/>
          <w:szCs w:val="20"/>
        </w:rPr>
        <w:t xml:space="preserve"> </w:t>
      </w:r>
      <w:r w:rsidRPr="00FC42D9">
        <w:rPr>
          <w:rFonts w:ascii="Arial" w:hAnsi="Arial" w:cs="Arial"/>
          <w:sz w:val="20"/>
          <w:szCs w:val="20"/>
        </w:rPr>
        <w:t xml:space="preserve">zaokrožiti na dve decimalni mesti. </w:t>
      </w:r>
      <w:r w:rsidR="00C7502E" w:rsidRPr="00FC42D9">
        <w:rPr>
          <w:rFonts w:ascii="Arial" w:hAnsi="Arial" w:cs="Arial"/>
          <w:sz w:val="20"/>
          <w:szCs w:val="20"/>
        </w:rPr>
        <w:t>Če ponudnik cen in/ali vrednosti ne zaokroži na dve decimalni mesti</w:t>
      </w:r>
      <w:r w:rsidR="00BE22BC" w:rsidRPr="00FC42D9">
        <w:rPr>
          <w:rFonts w:ascii="Arial" w:hAnsi="Arial" w:cs="Arial"/>
          <w:sz w:val="20"/>
          <w:szCs w:val="20"/>
        </w:rPr>
        <w:t>,</w:t>
      </w:r>
      <w:r w:rsidR="00C7502E" w:rsidRPr="00FC42D9">
        <w:rPr>
          <w:rFonts w:ascii="Arial" w:hAnsi="Arial" w:cs="Arial"/>
          <w:sz w:val="20"/>
          <w:szCs w:val="20"/>
        </w:rPr>
        <w:t xml:space="preserve"> bo to, na podlagi soglasja ponudnika, storil naročnik. V primeru, da bo tretja decimalna številka 5 ali več, bo naročnik drugo decimalno številko zaokrožil navzgor, v nasprotnem primeru pa navzdol.</w:t>
      </w:r>
    </w:p>
    <w:p w14:paraId="1D2ED629" w14:textId="77777777" w:rsidR="00FC42D9" w:rsidRPr="00FC42D9" w:rsidRDefault="00FC42D9" w:rsidP="00D27CB5">
      <w:pPr>
        <w:spacing w:line="260" w:lineRule="exact"/>
        <w:jc w:val="both"/>
        <w:rPr>
          <w:rFonts w:ascii="Arial" w:hAnsi="Arial" w:cs="Arial"/>
          <w:sz w:val="20"/>
          <w:szCs w:val="20"/>
        </w:rPr>
      </w:pPr>
    </w:p>
    <w:p w14:paraId="65D5C006" w14:textId="0EF64078" w:rsidR="00FC42D9" w:rsidRPr="00FC42D9" w:rsidRDefault="00FC42D9" w:rsidP="00D27CB5">
      <w:pPr>
        <w:spacing w:line="260" w:lineRule="exact"/>
        <w:jc w:val="both"/>
        <w:rPr>
          <w:rFonts w:ascii="Arial" w:hAnsi="Arial" w:cs="Arial"/>
          <w:sz w:val="20"/>
          <w:szCs w:val="20"/>
        </w:rPr>
      </w:pPr>
      <w:r w:rsidRPr="00FC42D9">
        <w:rPr>
          <w:rFonts w:ascii="Arial" w:hAnsi="Arial" w:cs="Arial"/>
          <w:sz w:val="20"/>
          <w:szCs w:val="20"/>
        </w:rPr>
        <w:lastRenderedPageBreak/>
        <w:t>Ponudnik v Povzetek ponudbenega predračuna vpiše vse podatke, kot jih predvideva obrazec.</w:t>
      </w:r>
    </w:p>
    <w:p w14:paraId="78425636" w14:textId="27570993" w:rsidR="00D27CB5" w:rsidRPr="00FC42D9" w:rsidRDefault="00D27CB5" w:rsidP="00D27CB5">
      <w:pPr>
        <w:spacing w:line="260" w:lineRule="exact"/>
        <w:jc w:val="both"/>
        <w:rPr>
          <w:rFonts w:ascii="Arial" w:hAnsi="Arial" w:cs="Arial"/>
          <w:sz w:val="20"/>
          <w:szCs w:val="20"/>
        </w:rPr>
      </w:pPr>
    </w:p>
    <w:p w14:paraId="6C26A10F" w14:textId="77777777" w:rsidR="00C7502E" w:rsidRPr="00FC42D9" w:rsidRDefault="00C7502E" w:rsidP="00C7502E">
      <w:pPr>
        <w:spacing w:line="260" w:lineRule="exact"/>
        <w:jc w:val="both"/>
        <w:rPr>
          <w:rFonts w:ascii="Arial" w:hAnsi="Arial" w:cs="Arial"/>
          <w:sz w:val="20"/>
          <w:szCs w:val="20"/>
          <w:lang w:val="it-IT"/>
        </w:rPr>
      </w:pPr>
      <w:r w:rsidRPr="00FC42D9">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20FDB83C" w14:textId="77777777" w:rsidR="00C7502E" w:rsidRPr="00FC42D9" w:rsidRDefault="00C7502E" w:rsidP="00C7502E">
      <w:pPr>
        <w:spacing w:line="260" w:lineRule="exact"/>
        <w:jc w:val="both"/>
        <w:rPr>
          <w:rFonts w:ascii="Arial" w:eastAsia="Calibri" w:hAnsi="Arial"/>
          <w:b/>
          <w:sz w:val="20"/>
          <w:lang w:val="it-IT" w:eastAsia="en-US"/>
        </w:rPr>
      </w:pPr>
    </w:p>
    <w:p w14:paraId="40918BF8" w14:textId="77777777" w:rsidR="00C7502E" w:rsidRPr="00C7502E" w:rsidRDefault="00C7502E" w:rsidP="00C7502E">
      <w:pPr>
        <w:spacing w:line="260" w:lineRule="exact"/>
        <w:jc w:val="both"/>
        <w:rPr>
          <w:rFonts w:ascii="Arial" w:eastAsia="Calibri" w:hAnsi="Arial"/>
          <w:sz w:val="20"/>
          <w:lang w:eastAsia="en-US"/>
        </w:rPr>
      </w:pPr>
      <w:r w:rsidRPr="00FC42D9">
        <w:rPr>
          <w:rFonts w:ascii="Arial" w:eastAsia="Calibri" w:hAnsi="Arial"/>
          <w:sz w:val="20"/>
          <w:lang w:eastAsia="en-US"/>
        </w:rPr>
        <w:t>Pri odpravi morebitnih računskih ali očitnih napak bo naročnik v primeru razhajanj med predloženimi podatki kot veljavne štel podatke iz Ponudbenega predračuna, iz razdelka »Drugi dokumenti«.</w:t>
      </w:r>
    </w:p>
    <w:p w14:paraId="7EE0DC23" w14:textId="77777777" w:rsidR="00D27CB5" w:rsidRPr="00ED4593" w:rsidRDefault="00D27CB5" w:rsidP="00D27CB5">
      <w:pPr>
        <w:pStyle w:val="Odstavekseznama"/>
        <w:spacing w:line="260" w:lineRule="exact"/>
        <w:ind w:left="0"/>
        <w:contextualSpacing w:val="0"/>
        <w:rPr>
          <w:rFonts w:cs="Arial"/>
          <w:color w:val="000000" w:themeColor="text1"/>
          <w:szCs w:val="20"/>
        </w:rPr>
      </w:pPr>
    </w:p>
    <w:p w14:paraId="136A2DD8" w14:textId="77777777" w:rsidR="00D27CB5" w:rsidRPr="00680348" w:rsidRDefault="00D27CB5" w:rsidP="00D27CB5">
      <w:pPr>
        <w:pStyle w:val="Naslov3"/>
        <w:spacing w:before="0" w:after="0" w:line="260" w:lineRule="exact"/>
        <w:ind w:left="567" w:hanging="567"/>
      </w:pPr>
      <w:bookmarkStart w:id="78" w:name="_Toc104902117"/>
      <w:bookmarkStart w:id="79" w:name="_Toc147835717"/>
      <w:bookmarkStart w:id="80" w:name="_Toc147836065"/>
      <w:bookmarkStart w:id="81" w:name="_Toc215750126"/>
      <w:r>
        <w:rPr>
          <w:lang w:val="sl-SI"/>
        </w:rPr>
        <w:t>10.1.2</w:t>
      </w:r>
      <w:r>
        <w:rPr>
          <w:lang w:val="sl-SI"/>
        </w:rPr>
        <w:tab/>
      </w:r>
      <w:r>
        <w:rPr>
          <w:lang w:val="sl-SI"/>
        </w:rPr>
        <w:tab/>
      </w:r>
      <w:r w:rsidRPr="00680348">
        <w:t>Obrazec »ESPD« za vse gospodarske subjekte</w:t>
      </w:r>
      <w:bookmarkEnd w:id="78"/>
      <w:bookmarkEnd w:id="79"/>
      <w:bookmarkEnd w:id="80"/>
      <w:bookmarkEnd w:id="81"/>
    </w:p>
    <w:p w14:paraId="6B6D6626" w14:textId="77777777" w:rsidR="00D27CB5" w:rsidRPr="00680348" w:rsidRDefault="00D27CB5" w:rsidP="00D27CB5">
      <w:pPr>
        <w:spacing w:line="260" w:lineRule="exact"/>
        <w:jc w:val="both"/>
        <w:rPr>
          <w:rFonts w:ascii="Arial" w:hAnsi="Arial"/>
          <w:b/>
          <w:sz w:val="20"/>
        </w:rPr>
      </w:pPr>
    </w:p>
    <w:p w14:paraId="5EF49FDC"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69A5B607"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451518" w14:textId="77777777" w:rsidR="00D27CB5" w:rsidRDefault="00D27CB5" w:rsidP="00D27CB5">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1646F870"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3BB59570" w14:textId="543471B0"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Naročnikov obrazec ESPD je kot posebna datoteka dostopen na istem mestu kot ta del razpisn</w:t>
      </w:r>
      <w:r w:rsidR="001D7829">
        <w:rPr>
          <w:rFonts w:ascii="Arial" w:eastAsia="Calibri" w:hAnsi="Arial" w:cs="Arial"/>
          <w:color w:val="000000" w:themeColor="text1"/>
          <w:sz w:val="20"/>
          <w:szCs w:val="20"/>
          <w:lang w:eastAsia="en-US"/>
        </w:rPr>
        <w:t>e</w:t>
      </w:r>
      <w:r w:rsidRPr="00ED4593">
        <w:rPr>
          <w:rFonts w:ascii="Arial" w:eastAsia="Calibri" w:hAnsi="Arial" w:cs="Arial"/>
          <w:color w:val="000000" w:themeColor="text1"/>
          <w:sz w:val="20"/>
          <w:szCs w:val="20"/>
          <w:lang w:eastAsia="en-US"/>
        </w:rPr>
        <w:t xml:space="preserve"> dokumentacij</w:t>
      </w:r>
      <w:r w:rsidR="001D7829">
        <w:rPr>
          <w:rFonts w:ascii="Arial" w:eastAsia="Calibri" w:hAnsi="Arial" w:cs="Arial"/>
          <w:color w:val="000000" w:themeColor="text1"/>
          <w:sz w:val="20"/>
          <w:szCs w:val="20"/>
          <w:lang w:eastAsia="en-US"/>
        </w:rPr>
        <w:t>e</w:t>
      </w:r>
      <w:r w:rsidRPr="00ED4593">
        <w:rPr>
          <w:rFonts w:ascii="Arial" w:eastAsia="Calibri" w:hAnsi="Arial" w:cs="Arial"/>
          <w:color w:val="000000" w:themeColor="text1"/>
          <w:sz w:val="20"/>
          <w:szCs w:val="20"/>
          <w:lang w:eastAsia="en-US"/>
        </w:rPr>
        <w:t>.</w:t>
      </w:r>
    </w:p>
    <w:p w14:paraId="4032BEBB" w14:textId="77777777" w:rsidR="00D27CB5" w:rsidRPr="00ED4593" w:rsidRDefault="00D27CB5" w:rsidP="00D27CB5">
      <w:pPr>
        <w:spacing w:line="260" w:lineRule="exact"/>
        <w:jc w:val="both"/>
        <w:rPr>
          <w:rFonts w:ascii="Arial" w:eastAsia="Calibri" w:hAnsi="Arial" w:cs="Arial"/>
          <w:color w:val="000000" w:themeColor="text1"/>
          <w:sz w:val="20"/>
          <w:szCs w:val="20"/>
        </w:rPr>
      </w:pPr>
    </w:p>
    <w:p w14:paraId="2B2943DE" w14:textId="26588694" w:rsidR="00D27CB5" w:rsidRPr="00953B2C" w:rsidRDefault="00D27CB5" w:rsidP="00D27CB5">
      <w:pPr>
        <w:spacing w:line="260" w:lineRule="exact"/>
        <w:jc w:val="both"/>
        <w:rPr>
          <w:rFonts w:ascii="Arial" w:eastAsia="Calibri" w:hAnsi="Arial" w:cs="Arial"/>
          <w:sz w:val="20"/>
          <w:szCs w:val="20"/>
          <w:lang w:eastAsia="en-US"/>
        </w:rPr>
      </w:pPr>
      <w:r w:rsidRPr="00F7694A">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7" w:history="1">
        <w:r w:rsidRPr="00F7694A">
          <w:rPr>
            <w:rStyle w:val="Hiperpovezava"/>
            <w:rFonts w:ascii="Arial" w:eastAsia="Calibri" w:hAnsi="Arial" w:cs="Arial"/>
            <w:color w:val="auto"/>
            <w:sz w:val="20"/>
            <w:szCs w:val="20"/>
            <w:u w:val="none"/>
            <w:lang w:eastAsia="en-US"/>
          </w:rPr>
          <w:t>https://ejn.gov.si/espd</w:t>
        </w:r>
      </w:hyperlink>
      <w:r w:rsidRPr="00F7694A">
        <w:rPr>
          <w:rFonts w:ascii="Arial" w:eastAsia="Calibri" w:hAnsi="Arial" w:cs="Arial"/>
          <w:sz w:val="20"/>
          <w:szCs w:val="20"/>
          <w:lang w:eastAsia="en-US"/>
        </w:rPr>
        <w:t xml:space="preserve"> in v njega neposredno vnese zahtevane podatke. V aplikaciji eESPD se v nastavitvah lahko slovenski jezik zamenja v angleški jezik. </w:t>
      </w:r>
    </w:p>
    <w:p w14:paraId="00870CB6" w14:textId="77777777" w:rsidR="0082300E" w:rsidRDefault="0082300E" w:rsidP="001D7829">
      <w:pPr>
        <w:autoSpaceDE w:val="0"/>
        <w:autoSpaceDN w:val="0"/>
        <w:adjustRightInd w:val="0"/>
        <w:spacing w:line="276" w:lineRule="auto"/>
        <w:jc w:val="both"/>
        <w:rPr>
          <w:rFonts w:ascii="Arial" w:hAnsi="Arial" w:cs="Arial"/>
          <w:sz w:val="20"/>
          <w:szCs w:val="20"/>
        </w:rPr>
      </w:pPr>
    </w:p>
    <w:p w14:paraId="4444C989" w14:textId="7A31F90B" w:rsidR="008F40B0" w:rsidRPr="007A53DF" w:rsidRDefault="001D7829" w:rsidP="007A53DF">
      <w:pPr>
        <w:autoSpaceDE w:val="0"/>
        <w:autoSpaceDN w:val="0"/>
        <w:adjustRightInd w:val="0"/>
        <w:spacing w:line="276" w:lineRule="auto"/>
        <w:jc w:val="both"/>
        <w:rPr>
          <w:rFonts w:ascii="Arial" w:hAnsi="Arial" w:cs="Arial"/>
          <w:sz w:val="20"/>
          <w:szCs w:val="20"/>
        </w:rPr>
      </w:pPr>
      <w:r w:rsidRPr="001D7829">
        <w:rPr>
          <w:rFonts w:ascii="Arial" w:hAnsi="Arial" w:cs="Arial"/>
          <w:sz w:val="20"/>
          <w:szCs w:val="20"/>
        </w:rPr>
        <w:t xml:space="preserve">Ponudnik mora v ESPD, </w:t>
      </w:r>
      <w:r w:rsidRPr="001D7829">
        <w:rPr>
          <w:rFonts w:ascii="Arial" w:hAnsi="Arial" w:cs="Arial"/>
          <w:b/>
          <w:bCs/>
          <w:sz w:val="20"/>
          <w:szCs w:val="20"/>
        </w:rPr>
        <w:t xml:space="preserve">v Delu II: Informacije v povezavi z gospodarskim subjektom, točka A: Informacije o gospodarskem subjektu </w:t>
      </w:r>
      <w:r w:rsidRPr="001D7829">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1D7829">
        <w:rPr>
          <w:rFonts w:ascii="Arial" w:hAnsi="Arial" w:cs="Arial"/>
          <w:b/>
          <w:bCs/>
          <w:sz w:val="20"/>
          <w:szCs w:val="20"/>
        </w:rPr>
        <w:t>v Razdelku »D. Rezultati«, pod točko »D.2.3 Izbran ponudnik«, v poljih »Uradni elektronski naslov gospodarskega subjekta« in »Uradna telefonska št. gospodarskega subjekta«.</w:t>
      </w:r>
      <w:r w:rsidRPr="001D7829">
        <w:rPr>
          <w:rFonts w:ascii="Arial" w:hAnsi="Arial" w:cs="Arial"/>
          <w:sz w:val="20"/>
          <w:szCs w:val="20"/>
        </w:rPr>
        <w:t xml:space="preserve"> </w:t>
      </w:r>
      <w:r w:rsidRPr="001D7829">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43163A9E" w14:textId="5BD2E269" w:rsidR="000820B4" w:rsidRPr="00F7694A" w:rsidRDefault="000820B4" w:rsidP="000820B4">
      <w:pPr>
        <w:spacing w:line="260" w:lineRule="exact"/>
        <w:jc w:val="both"/>
        <w:rPr>
          <w:rFonts w:ascii="Arial" w:hAnsi="Arial" w:cs="Arial"/>
          <w:bCs/>
          <w:sz w:val="20"/>
          <w:szCs w:val="20"/>
        </w:rPr>
      </w:pPr>
      <w:r w:rsidRPr="00F7694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F7694A">
        <w:rPr>
          <w:rFonts w:ascii="Arial" w:eastAsia="Calibri" w:hAnsi="Arial" w:cs="Arial"/>
          <w:sz w:val="20"/>
          <w:szCs w:val="20"/>
          <w:lang w:eastAsia="en-US"/>
        </w:rPr>
        <w:t>za elektronsko javno naročanje e-JN</w:t>
      </w:r>
      <w:r w:rsidRPr="00F7694A">
        <w:rPr>
          <w:rFonts w:ascii="Arial" w:hAnsi="Arial" w:cs="Arial"/>
          <w:bCs/>
          <w:sz w:val="20"/>
          <w:szCs w:val="20"/>
        </w:rPr>
        <w:t xml:space="preserve">. </w:t>
      </w:r>
    </w:p>
    <w:p w14:paraId="2A9E492B"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1569CCDE" w14:textId="77777777" w:rsidR="00D27CB5" w:rsidRDefault="00D27CB5"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5D7A8E54"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82" w:name="_Toc466382905"/>
      <w:bookmarkStart w:id="83" w:name="_Toc466382906"/>
      <w:bookmarkEnd w:id="82"/>
      <w:bookmarkEnd w:id="83"/>
    </w:p>
    <w:p w14:paraId="41B31BDC" w14:textId="77777777" w:rsidR="000820B4" w:rsidRPr="00ED4593" w:rsidRDefault="000820B4" w:rsidP="000820B4">
      <w:pPr>
        <w:spacing w:line="260" w:lineRule="exact"/>
        <w:jc w:val="both"/>
        <w:rPr>
          <w:rFonts w:ascii="Arial" w:eastAsia="Calibri" w:hAnsi="Arial" w:cs="Arial"/>
          <w:color w:val="000000" w:themeColor="text1"/>
          <w:sz w:val="20"/>
          <w:szCs w:val="20"/>
          <w:lang w:eastAsia="en-US"/>
        </w:rPr>
      </w:pPr>
      <w:bookmarkStart w:id="84" w:name="_Hlk511905322"/>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85"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85"/>
      <w:r w:rsidRPr="00ED4593">
        <w:rPr>
          <w:rFonts w:ascii="Arial" w:eastAsia="Calibri" w:hAnsi="Arial" w:cs="Arial"/>
          <w:color w:val="000000" w:themeColor="text1"/>
          <w:sz w:val="20"/>
          <w:szCs w:val="20"/>
          <w:lang w:eastAsia="en-US"/>
        </w:rPr>
        <w:t xml:space="preserve">. </w:t>
      </w:r>
    </w:p>
    <w:bookmarkEnd w:id="84"/>
    <w:p w14:paraId="4A2E9752" w14:textId="77777777" w:rsidR="00D27CB5" w:rsidRPr="00ED4593" w:rsidRDefault="00D27CB5" w:rsidP="00D27CB5">
      <w:pPr>
        <w:spacing w:line="260" w:lineRule="exact"/>
        <w:jc w:val="both"/>
        <w:rPr>
          <w:rFonts w:ascii="Arial" w:eastAsia="Calibri" w:hAnsi="Arial" w:cs="Arial"/>
          <w:color w:val="000000" w:themeColor="text1"/>
          <w:sz w:val="20"/>
          <w:szCs w:val="20"/>
          <w:lang w:eastAsia="en-US"/>
        </w:rPr>
      </w:pPr>
    </w:p>
    <w:p w14:paraId="510244DA" w14:textId="75447E38" w:rsidR="00D27CB5" w:rsidRPr="008C73A3" w:rsidRDefault="000820B4" w:rsidP="00D27CB5">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pdf. obliki, ali v elektronski obliki podpisan xml. </w:t>
      </w:r>
    </w:p>
    <w:p w14:paraId="6BA53EBF" w14:textId="28B2FA99" w:rsidR="00D27CB5" w:rsidRPr="00CC1C97" w:rsidRDefault="00D27CB5" w:rsidP="00CC1C97">
      <w:pPr>
        <w:pStyle w:val="Naslov2"/>
      </w:pPr>
      <w:bookmarkStart w:id="86" w:name="_Toc104902118"/>
      <w:bookmarkStart w:id="87" w:name="_Toc215750127"/>
      <w:r w:rsidRPr="00CC1C97">
        <w:lastRenderedPageBreak/>
        <w:t>10.2</w:t>
      </w:r>
      <w:r w:rsidRPr="00CC1C97">
        <w:tab/>
        <w:t>Pon</w:t>
      </w:r>
      <w:r w:rsidR="008C73A3">
        <w:t>u</w:t>
      </w:r>
      <w:r w:rsidRPr="00CC1C97">
        <w:t>dbena dokumentacija</w:t>
      </w:r>
      <w:bookmarkEnd w:id="86"/>
      <w:bookmarkEnd w:id="87"/>
    </w:p>
    <w:p w14:paraId="3D65145B" w14:textId="77777777" w:rsidR="00D27CB5" w:rsidRPr="00453625" w:rsidRDefault="00D27CB5" w:rsidP="00D27CB5">
      <w:pPr>
        <w:spacing w:line="260" w:lineRule="exact"/>
        <w:jc w:val="both"/>
        <w:rPr>
          <w:rFonts w:ascii="Arial" w:hAnsi="Arial" w:cs="Arial"/>
          <w:szCs w:val="20"/>
        </w:rPr>
      </w:pPr>
    </w:p>
    <w:p w14:paraId="69CAC158" w14:textId="77777777" w:rsidR="00D27CB5" w:rsidRDefault="00D27CB5" w:rsidP="00D27CB5">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2684874" w14:textId="77777777" w:rsidR="00D27CB5" w:rsidRPr="00777C34" w:rsidRDefault="00D27CB5" w:rsidP="00D27CB5">
      <w:pPr>
        <w:spacing w:line="260" w:lineRule="exact"/>
        <w:jc w:val="both"/>
        <w:rPr>
          <w:rFonts w:ascii="Arial" w:eastAsia="Calibri" w:hAnsi="Arial" w:cs="Arial"/>
          <w:b/>
          <w:color w:val="000000" w:themeColor="text1"/>
          <w:sz w:val="20"/>
          <w:szCs w:val="20"/>
          <w:lang w:eastAsia="en-US"/>
        </w:rPr>
      </w:pPr>
    </w:p>
    <w:p w14:paraId="6E9208E9" w14:textId="77777777" w:rsidR="00EB4894" w:rsidRPr="006723A2" w:rsidRDefault="00EB4894" w:rsidP="006723A2">
      <w:pPr>
        <w:pStyle w:val="Naslov3"/>
        <w:spacing w:before="0" w:after="0" w:line="260" w:lineRule="exact"/>
        <w:rPr>
          <w:lang w:val="sl-SI"/>
        </w:rPr>
      </w:pPr>
      <w:bookmarkStart w:id="88" w:name="_Toc104902119"/>
      <w:bookmarkStart w:id="89" w:name="_Toc106272770"/>
      <w:bookmarkStart w:id="90" w:name="_Toc106287748"/>
      <w:bookmarkStart w:id="91" w:name="_Toc147835719"/>
      <w:bookmarkStart w:id="92" w:name="_Toc147836067"/>
      <w:bookmarkStart w:id="93" w:name="_Toc215750128"/>
      <w:r w:rsidRPr="006723A2">
        <w:rPr>
          <w:lang w:val="sl-SI"/>
        </w:rPr>
        <w:t>10.2.1</w:t>
      </w:r>
      <w:r w:rsidRPr="006723A2">
        <w:rPr>
          <w:lang w:val="sl-SI"/>
        </w:rPr>
        <w:tab/>
        <w:t>Izpolnjene izjave, obrazce oz. dokumente</w:t>
      </w:r>
      <w:bookmarkEnd w:id="88"/>
      <w:bookmarkEnd w:id="89"/>
      <w:bookmarkEnd w:id="90"/>
      <w:bookmarkEnd w:id="91"/>
      <w:bookmarkEnd w:id="92"/>
      <w:bookmarkEnd w:id="93"/>
    </w:p>
    <w:p w14:paraId="736CB9D1" w14:textId="77777777" w:rsidR="00EB4894" w:rsidRPr="00777C34" w:rsidRDefault="00EB4894" w:rsidP="00777C34">
      <w:pPr>
        <w:spacing w:line="260" w:lineRule="exact"/>
        <w:ind w:firstLine="426"/>
        <w:jc w:val="both"/>
        <w:rPr>
          <w:rFonts w:ascii="Arial" w:hAnsi="Arial" w:cs="Arial"/>
          <w:sz w:val="20"/>
          <w:szCs w:val="20"/>
        </w:rPr>
      </w:pPr>
      <w:r w:rsidRPr="00777C34">
        <w:rPr>
          <w:rFonts w:ascii="Arial" w:hAnsi="Arial" w:cs="Arial"/>
          <w:sz w:val="20"/>
          <w:szCs w:val="20"/>
        </w:rPr>
        <w:t>1.</w:t>
      </w:r>
      <w:r w:rsidRPr="00777C34">
        <w:rPr>
          <w:rFonts w:ascii="Arial" w:hAnsi="Arial" w:cs="Arial"/>
          <w:sz w:val="20"/>
          <w:szCs w:val="20"/>
        </w:rPr>
        <w:tab/>
        <w:t>Priloga št. 1 – Izjava v zvezi s predložitvijo ponudbe</w:t>
      </w:r>
    </w:p>
    <w:p w14:paraId="2D218BC6" w14:textId="77777777" w:rsidR="00EB4894" w:rsidRPr="00777C34" w:rsidRDefault="00EB4894" w:rsidP="00777C34">
      <w:pPr>
        <w:spacing w:line="260" w:lineRule="exact"/>
        <w:ind w:firstLine="426"/>
        <w:jc w:val="both"/>
        <w:rPr>
          <w:rFonts w:ascii="Arial" w:hAnsi="Arial" w:cs="Arial"/>
          <w:sz w:val="20"/>
          <w:szCs w:val="20"/>
        </w:rPr>
      </w:pPr>
      <w:bookmarkStart w:id="94" w:name="_Hlk147389630"/>
      <w:r w:rsidRPr="00777C34">
        <w:rPr>
          <w:rFonts w:ascii="Arial" w:hAnsi="Arial" w:cs="Arial"/>
          <w:sz w:val="20"/>
          <w:szCs w:val="20"/>
        </w:rPr>
        <w:t>2.</w:t>
      </w:r>
      <w:r w:rsidRPr="00777C34">
        <w:rPr>
          <w:rFonts w:ascii="Arial" w:hAnsi="Arial" w:cs="Arial"/>
          <w:sz w:val="20"/>
          <w:szCs w:val="20"/>
        </w:rPr>
        <w:tab/>
        <w:t>Priloga št. 1A – Podatki o ponudniku</w:t>
      </w:r>
    </w:p>
    <w:bookmarkEnd w:id="94"/>
    <w:p w14:paraId="2B451CA9" w14:textId="77777777" w:rsidR="001D7829" w:rsidRDefault="00EB4894" w:rsidP="001D7829">
      <w:pPr>
        <w:spacing w:line="260" w:lineRule="exact"/>
        <w:ind w:firstLine="426"/>
        <w:jc w:val="both"/>
        <w:rPr>
          <w:rFonts w:ascii="Arial" w:hAnsi="Arial" w:cs="Arial"/>
          <w:sz w:val="20"/>
          <w:szCs w:val="20"/>
        </w:rPr>
      </w:pPr>
      <w:r w:rsidRPr="00777C34">
        <w:rPr>
          <w:rFonts w:ascii="Arial" w:hAnsi="Arial" w:cs="Arial"/>
          <w:sz w:val="20"/>
          <w:szCs w:val="20"/>
        </w:rPr>
        <w:t>3.  Priloga št. 2 – Izjava v zvezi z omejitvami poslovanja</w:t>
      </w:r>
    </w:p>
    <w:p w14:paraId="0E240F1D" w14:textId="30BBFF45" w:rsidR="00A407AE" w:rsidRPr="00A407AE" w:rsidRDefault="001D7829" w:rsidP="00A407AE">
      <w:pPr>
        <w:spacing w:line="260" w:lineRule="exact"/>
        <w:ind w:firstLine="426"/>
        <w:jc w:val="both"/>
        <w:rPr>
          <w:rFonts w:ascii="Arial" w:hAnsi="Arial" w:cs="Arial"/>
          <w:sz w:val="20"/>
          <w:szCs w:val="20"/>
        </w:rPr>
      </w:pPr>
      <w:r>
        <w:rPr>
          <w:rFonts w:ascii="Arial" w:hAnsi="Arial" w:cs="Arial"/>
          <w:sz w:val="20"/>
          <w:szCs w:val="20"/>
        </w:rPr>
        <w:t>4</w:t>
      </w:r>
      <w:r w:rsidRPr="007A53DF">
        <w:rPr>
          <w:rFonts w:ascii="Arial" w:hAnsi="Arial" w:cs="Arial"/>
          <w:sz w:val="20"/>
          <w:szCs w:val="20"/>
        </w:rPr>
        <w:t xml:space="preserve">.  </w:t>
      </w:r>
      <w:r w:rsidR="00A407AE" w:rsidRPr="00A407AE">
        <w:rPr>
          <w:rFonts w:ascii="Arial" w:hAnsi="Arial" w:cs="Arial"/>
          <w:sz w:val="20"/>
          <w:szCs w:val="20"/>
        </w:rPr>
        <w:t>Priloga št. 3.1 – Ponudbeni predračun</w:t>
      </w:r>
    </w:p>
    <w:p w14:paraId="1E0404DB" w14:textId="18647F3D" w:rsidR="00930E67" w:rsidRDefault="00A407AE" w:rsidP="00A407AE">
      <w:pPr>
        <w:spacing w:line="260" w:lineRule="exact"/>
        <w:ind w:firstLine="426"/>
        <w:jc w:val="both"/>
        <w:rPr>
          <w:rFonts w:ascii="Arial" w:hAnsi="Arial" w:cs="Arial"/>
          <w:sz w:val="20"/>
          <w:szCs w:val="20"/>
        </w:rPr>
      </w:pPr>
      <w:r w:rsidRPr="00A407AE">
        <w:rPr>
          <w:rFonts w:ascii="Arial" w:hAnsi="Arial" w:cs="Arial"/>
          <w:sz w:val="20"/>
          <w:szCs w:val="20"/>
        </w:rPr>
        <w:t>5.</w:t>
      </w:r>
      <w:r w:rsidRPr="00A407AE">
        <w:rPr>
          <w:rFonts w:ascii="Arial" w:hAnsi="Arial" w:cs="Arial"/>
          <w:sz w:val="20"/>
          <w:szCs w:val="20"/>
        </w:rPr>
        <w:tab/>
        <w:t>Priloga št. 3.2 – Povzetek ponudbenega predračuna</w:t>
      </w:r>
    </w:p>
    <w:p w14:paraId="06A32001" w14:textId="75DEB8BA" w:rsidR="00A407AE" w:rsidRPr="007A53DF" w:rsidRDefault="00A407AE" w:rsidP="00A407AE">
      <w:pPr>
        <w:spacing w:line="260" w:lineRule="exact"/>
        <w:ind w:firstLine="426"/>
        <w:jc w:val="both"/>
        <w:rPr>
          <w:rFonts w:ascii="Arial" w:hAnsi="Arial" w:cs="Arial"/>
          <w:sz w:val="20"/>
          <w:szCs w:val="20"/>
        </w:rPr>
      </w:pPr>
      <w:r>
        <w:rPr>
          <w:rFonts w:ascii="Arial" w:hAnsi="Arial" w:cs="Arial"/>
          <w:sz w:val="20"/>
          <w:szCs w:val="20"/>
        </w:rPr>
        <w:t>6.</w:t>
      </w:r>
      <w:r>
        <w:rPr>
          <w:rFonts w:ascii="Arial" w:hAnsi="Arial" w:cs="Arial"/>
          <w:sz w:val="20"/>
          <w:szCs w:val="20"/>
        </w:rPr>
        <w:tab/>
      </w:r>
      <w:r w:rsidRPr="00A407AE">
        <w:rPr>
          <w:rFonts w:ascii="Arial" w:hAnsi="Arial" w:cs="Arial"/>
          <w:sz w:val="20"/>
          <w:szCs w:val="20"/>
        </w:rPr>
        <w:t>Priloga št. 6 – Tehnična specifikacija</w:t>
      </w:r>
    </w:p>
    <w:p w14:paraId="20874A69" w14:textId="03AF55A7" w:rsidR="006E11DA" w:rsidRDefault="00A407AE" w:rsidP="006E11DA">
      <w:pPr>
        <w:spacing w:line="260" w:lineRule="exact"/>
        <w:ind w:left="706" w:hanging="280"/>
        <w:jc w:val="both"/>
        <w:rPr>
          <w:rFonts w:ascii="Arial" w:hAnsi="Arial" w:cs="Arial"/>
          <w:sz w:val="20"/>
          <w:szCs w:val="20"/>
        </w:rPr>
      </w:pPr>
      <w:r>
        <w:rPr>
          <w:rFonts w:ascii="Arial" w:hAnsi="Arial" w:cs="Arial"/>
          <w:sz w:val="20"/>
          <w:szCs w:val="20"/>
        </w:rPr>
        <w:t>7</w:t>
      </w:r>
      <w:r w:rsidR="00EB4894" w:rsidRPr="007A53DF">
        <w:rPr>
          <w:rFonts w:ascii="Arial" w:hAnsi="Arial" w:cs="Arial"/>
          <w:sz w:val="20"/>
          <w:szCs w:val="20"/>
        </w:rPr>
        <w:t>.</w:t>
      </w:r>
      <w:r w:rsidR="00EB4894" w:rsidRPr="007A53DF">
        <w:rPr>
          <w:rFonts w:ascii="Arial" w:hAnsi="Arial" w:cs="Arial"/>
          <w:sz w:val="20"/>
          <w:szCs w:val="20"/>
        </w:rPr>
        <w:tab/>
        <w:t xml:space="preserve">Priloga št. </w:t>
      </w:r>
      <w:r>
        <w:rPr>
          <w:rFonts w:ascii="Arial" w:hAnsi="Arial" w:cs="Arial"/>
          <w:sz w:val="20"/>
          <w:szCs w:val="20"/>
        </w:rPr>
        <w:t>7</w:t>
      </w:r>
      <w:r w:rsidR="00EB4894" w:rsidRPr="007A53DF">
        <w:rPr>
          <w:rFonts w:ascii="Arial" w:hAnsi="Arial" w:cs="Arial"/>
          <w:sz w:val="20"/>
          <w:szCs w:val="20"/>
        </w:rPr>
        <w:t xml:space="preserve"> – Podatki o kadrih</w:t>
      </w:r>
      <w:r w:rsidR="00EB4894" w:rsidRPr="006E11DA">
        <w:rPr>
          <w:rFonts w:ascii="Arial" w:hAnsi="Arial" w:cs="Arial"/>
          <w:sz w:val="20"/>
          <w:szCs w:val="20"/>
        </w:rPr>
        <w:t xml:space="preserve"> </w:t>
      </w:r>
    </w:p>
    <w:p w14:paraId="4DB516CE" w14:textId="70E6CA10" w:rsidR="00A407AE" w:rsidRPr="00A407AE" w:rsidRDefault="00A407AE" w:rsidP="00A407AE">
      <w:pPr>
        <w:keepNext/>
        <w:spacing w:line="260" w:lineRule="exact"/>
        <w:ind w:left="709" w:hanging="283"/>
        <w:outlineLvl w:val="3"/>
        <w:rPr>
          <w:rFonts w:ascii="Arial" w:hAnsi="Arial" w:cs="Arial"/>
          <w:bCs/>
          <w:sz w:val="20"/>
          <w:szCs w:val="20"/>
        </w:rPr>
      </w:pPr>
      <w:bookmarkStart w:id="95" w:name="_Hlk126231661"/>
      <w:r>
        <w:rPr>
          <w:rFonts w:ascii="Arial" w:hAnsi="Arial" w:cs="Arial"/>
          <w:bCs/>
          <w:sz w:val="20"/>
          <w:szCs w:val="20"/>
        </w:rPr>
        <w:t>8.</w:t>
      </w:r>
      <w:r>
        <w:rPr>
          <w:rFonts w:ascii="Arial" w:hAnsi="Arial" w:cs="Arial"/>
          <w:bCs/>
          <w:sz w:val="20"/>
          <w:szCs w:val="20"/>
        </w:rPr>
        <w:tab/>
      </w:r>
      <w:r w:rsidRPr="00A407AE">
        <w:rPr>
          <w:rFonts w:ascii="Arial" w:hAnsi="Arial" w:cs="Arial"/>
          <w:bCs/>
          <w:sz w:val="20"/>
          <w:szCs w:val="20"/>
        </w:rPr>
        <w:t xml:space="preserve">Priloga št. 8 – Seznam oseb, ki bodo opravljale dela za policijo ali v prostorih policije </w:t>
      </w:r>
    </w:p>
    <w:bookmarkEnd w:id="95"/>
    <w:p w14:paraId="0D755621" w14:textId="58E99415" w:rsidR="00EB4894" w:rsidRDefault="00A407AE" w:rsidP="00A407AE">
      <w:pPr>
        <w:spacing w:line="260" w:lineRule="exact"/>
        <w:ind w:left="709" w:hanging="283"/>
        <w:jc w:val="both"/>
        <w:rPr>
          <w:rFonts w:ascii="Arial" w:hAnsi="Arial" w:cs="Arial"/>
          <w:sz w:val="20"/>
          <w:szCs w:val="20"/>
        </w:rPr>
      </w:pPr>
      <w:r>
        <w:rPr>
          <w:rFonts w:ascii="Arial" w:hAnsi="Arial" w:cs="Arial"/>
          <w:sz w:val="20"/>
          <w:szCs w:val="20"/>
        </w:rPr>
        <w:t>9</w:t>
      </w:r>
      <w:r w:rsidR="00EB4894" w:rsidRPr="00777C34">
        <w:rPr>
          <w:rFonts w:ascii="Arial" w:hAnsi="Arial" w:cs="Arial"/>
          <w:sz w:val="20"/>
          <w:szCs w:val="20"/>
        </w:rPr>
        <w:t>.</w:t>
      </w:r>
      <w:r w:rsidR="00EB4894" w:rsidRPr="00777C34">
        <w:rPr>
          <w:rFonts w:ascii="Arial" w:hAnsi="Arial" w:cs="Arial"/>
          <w:sz w:val="20"/>
          <w:szCs w:val="20"/>
        </w:rPr>
        <w:tab/>
        <w:t>Enotni evropski dokument v zvezi z oddajo javnega naročila (ESPD) / Navodila za pripravo obrazca so podana v točki 10.1.2/</w:t>
      </w:r>
    </w:p>
    <w:p w14:paraId="46737861" w14:textId="4C0956B4" w:rsidR="00A407AE" w:rsidRPr="0094208D" w:rsidRDefault="00A407AE" w:rsidP="00A407AE">
      <w:pPr>
        <w:ind w:left="709" w:hanging="283"/>
        <w:rPr>
          <w:i/>
          <w:iCs/>
        </w:rPr>
      </w:pPr>
      <w:r>
        <w:rPr>
          <w:rFonts w:ascii="Arial" w:hAnsi="Arial" w:cs="Arial"/>
          <w:bCs/>
          <w:color w:val="000000" w:themeColor="text1"/>
          <w:sz w:val="20"/>
          <w:szCs w:val="20"/>
        </w:rPr>
        <w:t>10</w:t>
      </w:r>
      <w:r w:rsidRPr="00A407AE">
        <w:rPr>
          <w:rFonts w:ascii="Arial" w:hAnsi="Arial" w:cs="Arial"/>
          <w:bCs/>
          <w:color w:val="000000" w:themeColor="text1"/>
          <w:sz w:val="20"/>
          <w:szCs w:val="20"/>
        </w:rPr>
        <w:t>. Dokazila v skladu s točko 8.2.2</w:t>
      </w:r>
      <w:r w:rsidR="0094208D">
        <w:rPr>
          <w:rFonts w:ascii="Arial" w:hAnsi="Arial" w:cs="Arial"/>
          <w:bCs/>
          <w:color w:val="000000" w:themeColor="text1"/>
          <w:sz w:val="20"/>
          <w:szCs w:val="20"/>
        </w:rPr>
        <w:t xml:space="preserve"> </w:t>
      </w:r>
      <w:r w:rsidR="0094208D" w:rsidRPr="0094208D">
        <w:rPr>
          <w:rFonts w:ascii="Arial" w:hAnsi="Arial" w:cs="Arial"/>
          <w:bCs/>
          <w:i/>
          <w:iCs/>
          <w:color w:val="000000" w:themeColor="text1"/>
          <w:sz w:val="20"/>
          <w:szCs w:val="20"/>
        </w:rPr>
        <w:t>/upoštevajoč opombo/</w:t>
      </w:r>
    </w:p>
    <w:p w14:paraId="24D782D9" w14:textId="77777777" w:rsidR="00D04B79" w:rsidRPr="00777C34" w:rsidRDefault="00D04B79" w:rsidP="00D04B79">
      <w:pPr>
        <w:spacing w:line="260" w:lineRule="exact"/>
        <w:ind w:firstLine="426"/>
        <w:jc w:val="both"/>
        <w:rPr>
          <w:rFonts w:ascii="Arial" w:hAnsi="Arial" w:cs="Arial"/>
          <w:sz w:val="20"/>
          <w:szCs w:val="20"/>
        </w:rPr>
      </w:pPr>
    </w:p>
    <w:p w14:paraId="0F0535AD" w14:textId="34F96723" w:rsidR="00D04B79" w:rsidRPr="00D04B79" w:rsidRDefault="00D04B79" w:rsidP="00D04B79">
      <w:pPr>
        <w:pStyle w:val="Naslov3"/>
        <w:spacing w:before="0" w:after="0" w:line="260" w:lineRule="exact"/>
        <w:rPr>
          <w:rFonts w:cs="Arial"/>
          <w:szCs w:val="20"/>
        </w:rPr>
      </w:pPr>
      <w:bookmarkStart w:id="96" w:name="_Toc215750129"/>
      <w:r>
        <w:rPr>
          <w:lang w:val="sl-SI"/>
        </w:rPr>
        <w:t>10.2.2</w:t>
      </w:r>
      <w:r>
        <w:rPr>
          <w:lang w:val="sl-SI"/>
        </w:rPr>
        <w:tab/>
      </w:r>
      <w:bookmarkStart w:id="97" w:name="_Toc161919930"/>
      <w:r w:rsidRPr="00D04B79">
        <w:rPr>
          <w:lang w:val="sl-SI"/>
        </w:rPr>
        <w:t>Druga dokazila</w:t>
      </w:r>
      <w:bookmarkEnd w:id="97"/>
      <w:bookmarkEnd w:id="96"/>
    </w:p>
    <w:p w14:paraId="3D0DD2C0" w14:textId="6802DED5" w:rsidR="006E11DA" w:rsidRPr="00891E4E" w:rsidRDefault="009E3A58" w:rsidP="00891E4E">
      <w:pPr>
        <w:keepNext/>
        <w:numPr>
          <w:ilvl w:val="0"/>
          <w:numId w:val="32"/>
        </w:numPr>
        <w:spacing w:line="260" w:lineRule="exact"/>
        <w:ind w:hanging="294"/>
        <w:jc w:val="both"/>
        <w:outlineLvl w:val="3"/>
        <w:rPr>
          <w:rFonts w:ascii="Arial" w:hAnsi="Arial" w:cs="Arial"/>
          <w:sz w:val="20"/>
          <w:szCs w:val="20"/>
        </w:rPr>
      </w:pPr>
      <w:r w:rsidRPr="00891E4E">
        <w:rPr>
          <w:rFonts w:ascii="Arial" w:hAnsi="Arial" w:cs="Arial"/>
          <w:bCs/>
          <w:sz w:val="20"/>
          <w:szCs w:val="28"/>
        </w:rPr>
        <w:t xml:space="preserve">Tehnična </w:t>
      </w:r>
      <w:r w:rsidR="00891E4E" w:rsidRPr="00891E4E">
        <w:rPr>
          <w:rFonts w:ascii="Arial" w:hAnsi="Arial" w:cs="Arial"/>
          <w:bCs/>
          <w:sz w:val="20"/>
          <w:szCs w:val="28"/>
        </w:rPr>
        <w:t>dokumentacija ponujenega blaga, ki je navedena v prilogi »Opis predmeta javnega naročila in zahteve naročnika« iz katere je razvidno, da ponujena oprema in storitve ustrezajo zahtevam iz tehnične specifikacije predmeta javnega naročila (Priloge št. 6).</w:t>
      </w:r>
    </w:p>
    <w:p w14:paraId="7DC9D867" w14:textId="77777777" w:rsidR="00891E4E" w:rsidRPr="00891E4E" w:rsidRDefault="00891E4E" w:rsidP="00891E4E">
      <w:pPr>
        <w:keepNext/>
        <w:spacing w:line="260" w:lineRule="exact"/>
        <w:ind w:left="720"/>
        <w:jc w:val="both"/>
        <w:outlineLvl w:val="3"/>
        <w:rPr>
          <w:rFonts w:ascii="Arial" w:hAnsi="Arial" w:cs="Arial"/>
          <w:sz w:val="20"/>
          <w:szCs w:val="20"/>
        </w:rPr>
      </w:pPr>
    </w:p>
    <w:p w14:paraId="0786BBBA" w14:textId="2F3C11A0" w:rsidR="00D27CB5" w:rsidRPr="006C3F51" w:rsidRDefault="00D27CB5" w:rsidP="00D27CB5">
      <w:pPr>
        <w:pStyle w:val="Naslov3"/>
        <w:spacing w:before="0" w:after="0" w:line="260" w:lineRule="exact"/>
      </w:pPr>
      <w:bookmarkStart w:id="98" w:name="_Toc104902120"/>
      <w:bookmarkStart w:id="99" w:name="_Toc147835720"/>
      <w:bookmarkStart w:id="100" w:name="_Toc147836068"/>
      <w:bookmarkStart w:id="101" w:name="_Toc215750130"/>
      <w:r>
        <w:rPr>
          <w:lang w:val="sl-SI"/>
        </w:rPr>
        <w:t>10.2.</w:t>
      </w:r>
      <w:r w:rsidR="00D04B79">
        <w:rPr>
          <w:lang w:val="sl-SI"/>
        </w:rPr>
        <w:t>3</w:t>
      </w:r>
      <w:r>
        <w:rPr>
          <w:lang w:val="sl-SI"/>
        </w:rPr>
        <w:tab/>
      </w:r>
      <w:r w:rsidRPr="006C3F51">
        <w:t>Dokazila za podizvajalca</w:t>
      </w:r>
      <w:bookmarkEnd w:id="98"/>
      <w:bookmarkEnd w:id="99"/>
      <w:bookmarkEnd w:id="100"/>
      <w:bookmarkEnd w:id="101"/>
    </w:p>
    <w:p w14:paraId="0968344F" w14:textId="77777777" w:rsidR="00591AE5" w:rsidRPr="00B76667" w:rsidRDefault="00591AE5" w:rsidP="00591AE5">
      <w:pPr>
        <w:spacing w:line="260" w:lineRule="exact"/>
        <w:ind w:left="709"/>
        <w:jc w:val="both"/>
        <w:rPr>
          <w:rFonts w:ascii="Arial" w:hAnsi="Arial" w:cs="Arial"/>
          <w:b/>
          <w:color w:val="000000" w:themeColor="text1"/>
          <w:sz w:val="20"/>
          <w:szCs w:val="20"/>
        </w:rPr>
      </w:pPr>
      <w:bookmarkStart w:id="102" w:name="_Toc78276983"/>
      <w:bookmarkStart w:id="103" w:name="_Toc87964252"/>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102"/>
      <w:bookmarkEnd w:id="103"/>
    </w:p>
    <w:p w14:paraId="7DAB627C" w14:textId="7AD9413D" w:rsidR="00591AE5" w:rsidRPr="009F2584" w:rsidRDefault="00591AE5" w:rsidP="00591AE5">
      <w:pPr>
        <w:pStyle w:val="Naslov4"/>
        <w:numPr>
          <w:ilvl w:val="0"/>
          <w:numId w:val="15"/>
        </w:numPr>
        <w:spacing w:before="0" w:after="0" w:line="260" w:lineRule="exact"/>
        <w:jc w:val="both"/>
        <w:rPr>
          <w:rFonts w:ascii="Arial" w:hAnsi="Arial" w:cs="Arial"/>
          <w:b w:val="0"/>
          <w:i/>
          <w:sz w:val="20"/>
          <w:szCs w:val="20"/>
        </w:rPr>
      </w:pPr>
      <w:r w:rsidRPr="00ED4593">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w:t>
      </w:r>
      <w:r w:rsidRPr="00162C17">
        <w:rPr>
          <w:rFonts w:ascii="Arial" w:hAnsi="Arial" w:cs="Arial"/>
          <w:b w:val="0"/>
          <w:color w:val="000000" w:themeColor="text1"/>
          <w:sz w:val="20"/>
          <w:szCs w:val="20"/>
        </w:rPr>
        <w:t>A, B</w:t>
      </w:r>
      <w:r>
        <w:rPr>
          <w:rFonts w:ascii="Arial" w:hAnsi="Arial" w:cs="Arial"/>
          <w:b w:val="0"/>
          <w:color w:val="000000" w:themeColor="text1"/>
          <w:sz w:val="20"/>
          <w:szCs w:val="20"/>
        </w:rPr>
        <w:t xml:space="preserve"> </w:t>
      </w:r>
      <w:r w:rsidRPr="00162C17">
        <w:rPr>
          <w:rFonts w:ascii="Arial" w:hAnsi="Arial" w:cs="Arial"/>
          <w:b w:val="0"/>
          <w:color w:val="000000" w:themeColor="text1"/>
          <w:sz w:val="20"/>
          <w:szCs w:val="20"/>
        </w:rPr>
        <w:t xml:space="preserve">in D.  </w:t>
      </w:r>
      <w:r w:rsidRPr="00162C17">
        <w:rPr>
          <w:rFonts w:ascii="Arial" w:hAnsi="Arial" w:cs="Arial"/>
          <w:b w:val="0"/>
          <w:i/>
          <w:color w:val="000000" w:themeColor="text1"/>
          <w:sz w:val="20"/>
          <w:szCs w:val="20"/>
        </w:rPr>
        <w:t xml:space="preserve">/ </w:t>
      </w:r>
      <w:r w:rsidRPr="009F2584">
        <w:rPr>
          <w:rFonts w:ascii="Arial" w:hAnsi="Arial" w:cs="Arial"/>
          <w:b w:val="0"/>
          <w:i/>
          <w:sz w:val="20"/>
          <w:szCs w:val="20"/>
        </w:rPr>
        <w:t>Navodila za pripravo obrazca so podana v točki 10.1.2/,</w:t>
      </w:r>
    </w:p>
    <w:p w14:paraId="16EAC537" w14:textId="77777777" w:rsidR="00F80B90" w:rsidRPr="009F2584" w:rsidRDefault="00F80B90" w:rsidP="00F80B90">
      <w:pPr>
        <w:pStyle w:val="Naslov4"/>
        <w:numPr>
          <w:ilvl w:val="0"/>
          <w:numId w:val="15"/>
        </w:numPr>
        <w:spacing w:before="0" w:after="0" w:line="260" w:lineRule="exact"/>
        <w:jc w:val="both"/>
        <w:rPr>
          <w:rFonts w:ascii="Arial" w:hAnsi="Arial" w:cs="Arial"/>
          <w:b w:val="0"/>
          <w:i/>
          <w:sz w:val="20"/>
          <w:szCs w:val="20"/>
        </w:rPr>
      </w:pPr>
      <w:r w:rsidRPr="009F2584">
        <w:rPr>
          <w:rFonts w:ascii="Arial" w:hAnsi="Arial" w:cs="Arial"/>
          <w:b w:val="0"/>
          <w:sz w:val="20"/>
          <w:szCs w:val="20"/>
        </w:rPr>
        <w:t>Priloga št. 1A – Podatki o ponudniku /potrebno izpolniti za vsakega podizvajalca posebej/,</w:t>
      </w:r>
    </w:p>
    <w:p w14:paraId="736FC069" w14:textId="77777777" w:rsidR="00591AE5"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9F2584">
        <w:rPr>
          <w:rFonts w:ascii="Arial" w:hAnsi="Arial" w:cs="Arial"/>
          <w:b w:val="0"/>
          <w:sz w:val="20"/>
          <w:szCs w:val="20"/>
        </w:rPr>
        <w:t xml:space="preserve">Priloga št. 2 – Izjava v zvezi z omejitvami poslovanja </w:t>
      </w:r>
      <w:r w:rsidRPr="00162C17">
        <w:rPr>
          <w:rFonts w:ascii="Arial" w:hAnsi="Arial" w:cs="Arial"/>
          <w:b w:val="0"/>
          <w:i/>
          <w:color w:val="000000" w:themeColor="text1"/>
          <w:sz w:val="20"/>
          <w:szCs w:val="20"/>
        </w:rPr>
        <w:t>/ V primeru, da podizvajalec zahteva neposredno plačilo s strani naročnika ali v primeru, da bo podizvajalec izvedel glavni del predmeta naročila./</w:t>
      </w:r>
      <w:r>
        <w:rPr>
          <w:rFonts w:ascii="Arial" w:hAnsi="Arial" w:cs="Arial"/>
          <w:b w:val="0"/>
          <w:i/>
          <w:color w:val="000000" w:themeColor="text1"/>
          <w:sz w:val="20"/>
          <w:szCs w:val="20"/>
        </w:rPr>
        <w:t>,</w:t>
      </w:r>
    </w:p>
    <w:p w14:paraId="21356A97" w14:textId="05AC1577" w:rsidR="00591AE5" w:rsidRPr="00162C17" w:rsidRDefault="00591AE5" w:rsidP="00591AE5">
      <w:pPr>
        <w:pStyle w:val="Naslov4"/>
        <w:numPr>
          <w:ilvl w:val="0"/>
          <w:numId w:val="15"/>
        </w:numPr>
        <w:spacing w:before="0" w:after="0" w:line="260" w:lineRule="exact"/>
        <w:jc w:val="both"/>
        <w:rPr>
          <w:rFonts w:ascii="Arial" w:hAnsi="Arial" w:cs="Arial"/>
          <w:b w:val="0"/>
          <w:i/>
          <w:color w:val="000000" w:themeColor="text1"/>
          <w:sz w:val="20"/>
          <w:szCs w:val="20"/>
        </w:rPr>
      </w:pPr>
      <w:r w:rsidRPr="007A53DF">
        <w:rPr>
          <w:rFonts w:ascii="Arial" w:hAnsi="Arial" w:cs="Arial"/>
          <w:b w:val="0"/>
          <w:color w:val="000000" w:themeColor="text1"/>
          <w:sz w:val="20"/>
          <w:szCs w:val="20"/>
        </w:rPr>
        <w:t xml:space="preserve">Priloga št. </w:t>
      </w:r>
      <w:r w:rsidR="00910742">
        <w:rPr>
          <w:rFonts w:ascii="Arial" w:hAnsi="Arial" w:cs="Arial"/>
          <w:b w:val="0"/>
          <w:color w:val="000000" w:themeColor="text1"/>
          <w:sz w:val="20"/>
          <w:szCs w:val="20"/>
        </w:rPr>
        <w:t>5</w:t>
      </w:r>
      <w:r w:rsidRPr="007A53DF">
        <w:rPr>
          <w:rFonts w:ascii="Arial" w:hAnsi="Arial" w:cs="Arial"/>
          <w:b w:val="0"/>
          <w:color w:val="000000" w:themeColor="text1"/>
          <w:sz w:val="20"/>
          <w:szCs w:val="20"/>
        </w:rPr>
        <w:t xml:space="preserve"> </w:t>
      </w:r>
      <w:r w:rsidRPr="007A53DF">
        <w:rPr>
          <w:rFonts w:ascii="Arial" w:hAnsi="Arial" w:cs="Arial"/>
          <w:b w:val="0"/>
          <w:bCs w:val="0"/>
          <w:color w:val="000000" w:themeColor="text1"/>
          <w:sz w:val="20"/>
          <w:szCs w:val="20"/>
        </w:rPr>
        <w:t>– Izjava</w:t>
      </w:r>
      <w:r w:rsidRPr="00162C17">
        <w:rPr>
          <w:rFonts w:ascii="Arial" w:hAnsi="Arial" w:cs="Arial"/>
          <w:b w:val="0"/>
          <w:bCs w:val="0"/>
          <w:color w:val="000000" w:themeColor="text1"/>
          <w:sz w:val="20"/>
          <w:szCs w:val="20"/>
        </w:rPr>
        <w:t xml:space="preserve"> </w:t>
      </w:r>
      <w:r w:rsidRPr="00162C17">
        <w:rPr>
          <w:rFonts w:ascii="Arial" w:hAnsi="Arial" w:cs="Arial"/>
          <w:b w:val="0"/>
          <w:color w:val="000000" w:themeColor="text1"/>
          <w:sz w:val="20"/>
          <w:szCs w:val="20"/>
        </w:rPr>
        <w:t xml:space="preserve">podizvajalca v zvezi z neposrednim plačilom. </w:t>
      </w:r>
    </w:p>
    <w:p w14:paraId="6E14F0C5" w14:textId="77777777" w:rsidR="00D27CB5" w:rsidRPr="00ED4593" w:rsidRDefault="00D27CB5" w:rsidP="00D27CB5">
      <w:pPr>
        <w:spacing w:line="260" w:lineRule="exact"/>
        <w:ind w:left="720" w:firstLine="426"/>
        <w:jc w:val="both"/>
        <w:rPr>
          <w:rFonts w:ascii="Arial" w:hAnsi="Arial" w:cs="Arial"/>
          <w:color w:val="000000" w:themeColor="text1"/>
          <w:sz w:val="20"/>
          <w:szCs w:val="20"/>
        </w:rPr>
      </w:pPr>
    </w:p>
    <w:p w14:paraId="3465A762" w14:textId="0AE5E910" w:rsidR="00D27CB5" w:rsidRPr="00ED4593" w:rsidRDefault="00D27CB5" w:rsidP="00D27CB5">
      <w:pPr>
        <w:pStyle w:val="Naslov3"/>
        <w:spacing w:before="0" w:after="0" w:line="260" w:lineRule="exact"/>
        <w:rPr>
          <w:color w:val="000000" w:themeColor="text1"/>
        </w:rPr>
      </w:pPr>
      <w:bookmarkStart w:id="104" w:name="_Toc104902122"/>
      <w:bookmarkStart w:id="105" w:name="_Toc147835722"/>
      <w:bookmarkStart w:id="106" w:name="_Toc147836070"/>
      <w:bookmarkStart w:id="107" w:name="_Toc215750131"/>
      <w:r>
        <w:rPr>
          <w:color w:val="000000" w:themeColor="text1"/>
          <w:lang w:val="sl-SI"/>
        </w:rPr>
        <w:t>10.2.</w:t>
      </w:r>
      <w:r w:rsidR="00D04B79">
        <w:rPr>
          <w:color w:val="000000" w:themeColor="text1"/>
          <w:lang w:val="sl-SI"/>
        </w:rPr>
        <w:t>4</w:t>
      </w:r>
      <w:r>
        <w:rPr>
          <w:color w:val="000000" w:themeColor="text1"/>
          <w:lang w:val="sl-SI"/>
        </w:rPr>
        <w:tab/>
      </w:r>
      <w:r w:rsidRPr="00ED4593">
        <w:rPr>
          <w:color w:val="000000" w:themeColor="text1"/>
        </w:rPr>
        <w:t>Dokazila za drugi subjekt</w:t>
      </w:r>
      <w:bookmarkEnd w:id="104"/>
      <w:bookmarkEnd w:id="105"/>
      <w:bookmarkEnd w:id="106"/>
      <w:bookmarkEnd w:id="107"/>
      <w:r w:rsidRPr="00ED4593">
        <w:rPr>
          <w:color w:val="000000" w:themeColor="text1"/>
        </w:rPr>
        <w:t xml:space="preserve"> </w:t>
      </w:r>
    </w:p>
    <w:p w14:paraId="3AD33125" w14:textId="77777777" w:rsidR="00D27CB5" w:rsidRPr="001D75BB" w:rsidRDefault="00D27CB5" w:rsidP="001D75BB">
      <w:pPr>
        <w:ind w:left="709"/>
        <w:jc w:val="both"/>
        <w:rPr>
          <w:rFonts w:ascii="Arial" w:hAnsi="Arial" w:cs="Arial"/>
          <w:b/>
          <w:sz w:val="20"/>
          <w:szCs w:val="20"/>
        </w:rPr>
      </w:pPr>
      <w:bookmarkStart w:id="108" w:name="_Toc78276985"/>
      <w:bookmarkStart w:id="109" w:name="_Toc87964254"/>
      <w:bookmarkStart w:id="110" w:name="_Toc104902123"/>
      <w:bookmarkStart w:id="111" w:name="_Toc147835723"/>
      <w:bookmarkStart w:id="112" w:name="_Toc147836071"/>
      <w:r w:rsidRPr="001D75BB">
        <w:rPr>
          <w:rFonts w:ascii="Arial" w:hAnsi="Arial" w:cs="Arial"/>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108"/>
      <w:bookmarkEnd w:id="109"/>
      <w:bookmarkEnd w:id="110"/>
      <w:bookmarkEnd w:id="111"/>
      <w:bookmarkEnd w:id="112"/>
    </w:p>
    <w:p w14:paraId="53112A6A" w14:textId="77777777" w:rsidR="00D27CB5" w:rsidRPr="00ED4593" w:rsidRDefault="00D27CB5" w:rsidP="00EB4894">
      <w:pPr>
        <w:pStyle w:val="Naslov4"/>
        <w:numPr>
          <w:ilvl w:val="0"/>
          <w:numId w:val="9"/>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10.1.2./</w:t>
      </w:r>
    </w:p>
    <w:p w14:paraId="071BD088" w14:textId="7F13B22B" w:rsidR="00777C34" w:rsidRDefault="00D27CB5" w:rsidP="00D27CB5">
      <w:pPr>
        <w:pStyle w:val="Naslov4"/>
        <w:numPr>
          <w:ilvl w:val="0"/>
          <w:numId w:val="9"/>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trajanja </w:t>
      </w:r>
      <w:r w:rsidR="00086E5D">
        <w:rPr>
          <w:rFonts w:ascii="Arial" w:hAnsi="Arial" w:cs="Arial"/>
          <w:b w:val="0"/>
          <w:sz w:val="20"/>
          <w:szCs w:val="20"/>
        </w:rPr>
        <w:t>pogodbe</w:t>
      </w:r>
      <w:r w:rsidRPr="00A0104D">
        <w:rPr>
          <w:rFonts w:ascii="Arial" w:hAnsi="Arial" w:cs="Arial"/>
          <w:b w:val="0"/>
          <w:sz w:val="20"/>
          <w:szCs w:val="20"/>
        </w:rPr>
        <w:t>.</w:t>
      </w:r>
    </w:p>
    <w:p w14:paraId="6B30FF7D" w14:textId="77777777" w:rsidR="00777C34" w:rsidRPr="00777C34" w:rsidRDefault="00777C34" w:rsidP="00777C34"/>
    <w:p w14:paraId="5BD691B7" w14:textId="77777777" w:rsidR="00D27CB5" w:rsidRDefault="00D27CB5" w:rsidP="00D27CB5">
      <w:pPr>
        <w:pStyle w:val="Odstavekseznama"/>
        <w:keepNext/>
        <w:spacing w:line="260" w:lineRule="exact"/>
        <w:ind w:left="0"/>
        <w:rPr>
          <w:rFonts w:cs="Arial"/>
          <w:szCs w:val="20"/>
          <w:u w:val="single"/>
        </w:rPr>
      </w:pPr>
      <w:r w:rsidRPr="00453625">
        <w:rPr>
          <w:rFonts w:cs="Arial"/>
          <w:szCs w:val="20"/>
          <w:u w:val="single"/>
        </w:rPr>
        <w:t>Poslovna skrivnost:</w:t>
      </w:r>
    </w:p>
    <w:p w14:paraId="2835D05B" w14:textId="5EC0FB49" w:rsidR="00D27CB5" w:rsidRDefault="00D27CB5" w:rsidP="00D27CB5">
      <w:pPr>
        <w:pStyle w:val="Odstavekseznama"/>
        <w:keepNext/>
        <w:spacing w:line="260" w:lineRule="exact"/>
        <w:ind w:left="0"/>
        <w:rPr>
          <w:rFonts w:cs="Arial"/>
          <w:szCs w:val="20"/>
          <w:u w:val="single"/>
        </w:rPr>
      </w:pPr>
      <w:r w:rsidRPr="00E55E4C">
        <w:rPr>
          <w:rFonts w:cs="Arial"/>
          <w:szCs w:val="20"/>
        </w:rPr>
        <w:t>Ponudnik mora</w:t>
      </w:r>
      <w:r w:rsidRPr="00453625">
        <w:rPr>
          <w:rFonts w:cs="Arial"/>
          <w:szCs w:val="20"/>
        </w:rPr>
        <w:t xml:space="preserve">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w:t>
      </w:r>
      <w:r w:rsidRPr="00E55E4C">
        <w:rPr>
          <w:rFonts w:cs="Arial"/>
          <w:szCs w:val="20"/>
        </w:rPr>
        <w:t xml:space="preserve"> </w:t>
      </w:r>
      <w:r w:rsidRPr="00453625">
        <w:rPr>
          <w:rFonts w:cs="Arial"/>
          <w:szCs w:val="20"/>
        </w:rPr>
        <w:t xml:space="preserve">ne more upoštevati kot poslovno skrivnost. V primeru, da ponudnik </w:t>
      </w:r>
      <w:r w:rsidRPr="00E55E4C">
        <w:rPr>
          <w:rFonts w:cs="Arial"/>
          <w:szCs w:val="20"/>
        </w:rPr>
        <w:t>dokumentov oziroma informacij ne bo ustrezno označil, naročnik ne odgovarja za</w:t>
      </w:r>
      <w:r w:rsidR="00777C34">
        <w:rPr>
          <w:rFonts w:cs="Arial"/>
          <w:szCs w:val="20"/>
        </w:rPr>
        <w:t xml:space="preserve"> </w:t>
      </w:r>
      <w:r w:rsidRPr="00E55E4C">
        <w:rPr>
          <w:rFonts w:cs="Arial"/>
          <w:szCs w:val="20"/>
        </w:rPr>
        <w:lastRenderedPageBreak/>
        <w:t>škodo zaradi morebitnega razkritja. Pri določitvi poslovne skrivnosti je potrebno upoštevati tudi Zakon o poslovni skrivnosti (ZposS).</w:t>
      </w:r>
    </w:p>
    <w:p w14:paraId="5EBBE896" w14:textId="77777777" w:rsidR="00D27CB5" w:rsidRPr="00CC1C97" w:rsidRDefault="00D27CB5" w:rsidP="00CC1C97">
      <w:pPr>
        <w:pStyle w:val="Naslov2"/>
      </w:pPr>
      <w:bookmarkStart w:id="113" w:name="_Toc104902124"/>
      <w:bookmarkStart w:id="114" w:name="_Toc215750132"/>
      <w:r w:rsidRPr="00CC1C97">
        <w:t>10.3</w:t>
      </w:r>
      <w:r w:rsidRPr="00CC1C97">
        <w:tab/>
        <w:t>Druga določila za pripravo ponudbe</w:t>
      </w:r>
      <w:bookmarkEnd w:id="113"/>
      <w:bookmarkEnd w:id="114"/>
    </w:p>
    <w:p w14:paraId="69D6BA4D" w14:textId="77777777" w:rsidR="00D27CB5" w:rsidRPr="00453625" w:rsidRDefault="00D27CB5" w:rsidP="00D27CB5">
      <w:pPr>
        <w:pStyle w:val="Odstavekseznama"/>
        <w:keepNext/>
        <w:spacing w:line="260" w:lineRule="exact"/>
        <w:ind w:left="0"/>
        <w:rPr>
          <w:rFonts w:cs="Arial"/>
          <w:szCs w:val="20"/>
        </w:rPr>
      </w:pPr>
    </w:p>
    <w:p w14:paraId="6DB606D1" w14:textId="77777777" w:rsidR="00D27CB5" w:rsidRPr="00C879F3" w:rsidRDefault="00D27CB5" w:rsidP="00D27CB5">
      <w:pPr>
        <w:pStyle w:val="Naslov3"/>
        <w:spacing w:before="0" w:after="0" w:line="260" w:lineRule="exact"/>
        <w:ind w:left="567" w:hanging="567"/>
      </w:pPr>
      <w:bookmarkStart w:id="115" w:name="_Toc104902125"/>
      <w:bookmarkStart w:id="116" w:name="_Toc147835725"/>
      <w:bookmarkStart w:id="117" w:name="_Toc147836073"/>
      <w:bookmarkStart w:id="118" w:name="_Toc215750133"/>
      <w:r>
        <w:rPr>
          <w:lang w:val="sl-SI"/>
        </w:rPr>
        <w:t>10.3.1</w:t>
      </w:r>
      <w:r>
        <w:rPr>
          <w:lang w:val="sl-SI"/>
        </w:rPr>
        <w:tab/>
      </w:r>
      <w:r>
        <w:rPr>
          <w:lang w:val="sl-SI"/>
        </w:rPr>
        <w:tab/>
        <w:t xml:space="preserve"> </w:t>
      </w:r>
      <w:r w:rsidRPr="00C879F3">
        <w:t>Jezik</w:t>
      </w:r>
      <w:bookmarkEnd w:id="115"/>
      <w:bookmarkEnd w:id="116"/>
      <w:bookmarkEnd w:id="117"/>
      <w:bookmarkEnd w:id="118"/>
    </w:p>
    <w:p w14:paraId="7B3080E0" w14:textId="77777777" w:rsidR="00D27CB5" w:rsidRPr="00453625" w:rsidRDefault="00D27CB5" w:rsidP="00D27CB5">
      <w:pPr>
        <w:pStyle w:val="Odstavekseznama"/>
        <w:keepNext/>
        <w:spacing w:line="260" w:lineRule="exact"/>
        <w:ind w:left="0"/>
        <w:rPr>
          <w:rFonts w:cs="Arial"/>
          <w:szCs w:val="20"/>
        </w:rPr>
      </w:pPr>
    </w:p>
    <w:p w14:paraId="0ECD0272" w14:textId="77777777" w:rsidR="00D27CB5" w:rsidRPr="00453625" w:rsidRDefault="00D27CB5" w:rsidP="00D27CB5">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69E386A2" w14:textId="77777777" w:rsidR="00D27CB5" w:rsidRPr="00453625" w:rsidRDefault="00D27CB5" w:rsidP="00D27CB5">
      <w:pPr>
        <w:spacing w:line="260" w:lineRule="exact"/>
        <w:jc w:val="both"/>
        <w:rPr>
          <w:rFonts w:ascii="Arial" w:hAnsi="Arial" w:cs="Arial"/>
          <w:sz w:val="20"/>
          <w:szCs w:val="20"/>
        </w:rPr>
      </w:pPr>
    </w:p>
    <w:p w14:paraId="16F5546D" w14:textId="15F583E6" w:rsidR="00D27CB5" w:rsidRDefault="00D27CB5" w:rsidP="00D27CB5">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 xml:space="preserve">ponudbo v slovenskem jeziku. Dokazila uradnih institucij so lahko predložena v jeziku države, ki </w:t>
      </w:r>
      <w:r w:rsidRPr="008B0693">
        <w:rPr>
          <w:rFonts w:ascii="Arial" w:hAnsi="Arial" w:cs="Arial"/>
          <w:sz w:val="20"/>
          <w:szCs w:val="20"/>
        </w:rPr>
        <w:t xml:space="preserve">jih izda. </w:t>
      </w:r>
      <w:r w:rsidR="00D04B79" w:rsidRPr="008B0693">
        <w:rPr>
          <w:rFonts w:ascii="Arial" w:hAnsi="Arial" w:cs="Arial"/>
          <w:sz w:val="20"/>
          <w:szCs w:val="20"/>
        </w:rPr>
        <w:t>Tehnična dokumentacija je lahko predložena v angleškem jeziku.</w:t>
      </w:r>
    </w:p>
    <w:p w14:paraId="311708C1" w14:textId="77777777" w:rsidR="00D04B79" w:rsidRPr="00453625" w:rsidRDefault="00D04B79" w:rsidP="00D27CB5">
      <w:pPr>
        <w:spacing w:line="260" w:lineRule="exact"/>
        <w:jc w:val="both"/>
        <w:rPr>
          <w:rFonts w:ascii="Arial" w:hAnsi="Arial" w:cs="Arial"/>
          <w:sz w:val="20"/>
          <w:szCs w:val="20"/>
        </w:rPr>
      </w:pPr>
    </w:p>
    <w:p w14:paraId="43B1986F" w14:textId="757FAB74" w:rsidR="008C73A3" w:rsidRPr="000B4EDE" w:rsidRDefault="00D27CB5" w:rsidP="00D27CB5">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bo od ponudnika zahteval, da del ponudbe, ki ni predložen v slovenskem jeziku, na lastne stroške uradno prevede v slovenski jezik, če </w:t>
      </w:r>
      <w:r w:rsidR="00DC29B6">
        <w:rPr>
          <w:rFonts w:ascii="Arial" w:hAnsi="Arial" w:cs="Arial"/>
          <w:sz w:val="20"/>
          <w:szCs w:val="20"/>
        </w:rPr>
        <w:t xml:space="preserve">bo </w:t>
      </w:r>
      <w:r w:rsidRPr="00453625">
        <w:rPr>
          <w:rFonts w:ascii="Arial" w:hAnsi="Arial" w:cs="Arial"/>
          <w:sz w:val="20"/>
          <w:szCs w:val="20"/>
        </w:rPr>
        <w:t xml:space="preserve">ob pregledovanju in ocenjevanju ponudb menil, da je to potrebno, ter mu za to določil ustrezen rok, ki ne sme biti krajši od dveh (2) delovnih dni. Stroške prevoda nosi ponudnik. Za presojo spornih vprašanj, se vedno uporablja ponudba oz. uradni prevod v slovenskem jeziku, če pa </w:t>
      </w:r>
      <w:r w:rsidRPr="00ED4593">
        <w:rPr>
          <w:rFonts w:ascii="Arial" w:hAnsi="Arial" w:cs="Arial"/>
          <w:color w:val="000000" w:themeColor="text1"/>
          <w:sz w:val="20"/>
          <w:szCs w:val="20"/>
        </w:rPr>
        <w:t>je bila</w:t>
      </w:r>
      <w:r w:rsidRPr="00ED4593">
        <w:rPr>
          <w:rFonts w:ascii="Arial" w:hAnsi="Arial" w:cs="Arial"/>
          <w:color w:val="000000" w:themeColor="text1"/>
          <w:sz w:val="20"/>
          <w:szCs w:val="20"/>
          <w:shd w:val="clear" w:color="auto" w:fill="FFFFFF"/>
        </w:rPr>
        <w:t xml:space="preserve"> razpisna </w:t>
      </w:r>
      <w:r w:rsidRPr="00ED4593">
        <w:rPr>
          <w:rFonts w:ascii="Arial" w:hAnsi="Arial" w:cs="Arial"/>
          <w:color w:val="000000" w:themeColor="text1"/>
          <w:sz w:val="20"/>
          <w:szCs w:val="20"/>
        </w:rPr>
        <w:t>dokumentacija ali del razpisne dokumentacije podan v tujem jeziku, pa tuji jezik.</w:t>
      </w:r>
    </w:p>
    <w:p w14:paraId="625A862B" w14:textId="77777777" w:rsidR="00346FF6" w:rsidRDefault="00346FF6" w:rsidP="00D27CB5">
      <w:pPr>
        <w:spacing w:line="260" w:lineRule="exact"/>
        <w:jc w:val="both"/>
        <w:rPr>
          <w:rFonts w:ascii="Arial" w:hAnsi="Arial" w:cs="Arial"/>
          <w:sz w:val="20"/>
          <w:szCs w:val="20"/>
        </w:rPr>
      </w:pPr>
    </w:p>
    <w:p w14:paraId="780CA367" w14:textId="77777777" w:rsidR="00D27CB5" w:rsidRPr="00122E80" w:rsidRDefault="00D27CB5" w:rsidP="00D27CB5">
      <w:pPr>
        <w:pStyle w:val="Naslov3"/>
        <w:spacing w:before="0" w:after="0" w:line="260" w:lineRule="exact"/>
        <w:ind w:left="567" w:hanging="567"/>
      </w:pPr>
      <w:bookmarkStart w:id="119" w:name="_Toc104902126"/>
      <w:bookmarkStart w:id="120" w:name="_Toc147835726"/>
      <w:bookmarkStart w:id="121" w:name="_Toc147836074"/>
      <w:bookmarkStart w:id="122" w:name="_Toc215750134"/>
      <w:r>
        <w:rPr>
          <w:lang w:val="sl-SI"/>
        </w:rPr>
        <w:t>10.3.2</w:t>
      </w:r>
      <w:r>
        <w:rPr>
          <w:lang w:val="sl-SI"/>
        </w:rPr>
        <w:tab/>
      </w:r>
      <w:r>
        <w:rPr>
          <w:lang w:val="sl-SI"/>
        </w:rPr>
        <w:tab/>
      </w:r>
      <w:r w:rsidRPr="00122E80">
        <w:t>Veljavnost ponudbe</w:t>
      </w:r>
      <w:bookmarkEnd w:id="119"/>
      <w:bookmarkEnd w:id="120"/>
      <w:bookmarkEnd w:id="121"/>
      <w:bookmarkEnd w:id="122"/>
    </w:p>
    <w:p w14:paraId="17E5983D" w14:textId="77777777" w:rsidR="00D27CB5" w:rsidRPr="00122E80" w:rsidRDefault="00D27CB5" w:rsidP="00D27CB5">
      <w:pPr>
        <w:spacing w:line="260" w:lineRule="exact"/>
        <w:ind w:left="567" w:hanging="567"/>
        <w:jc w:val="both"/>
        <w:rPr>
          <w:rFonts w:ascii="Arial" w:hAnsi="Arial" w:cs="Arial"/>
          <w:sz w:val="20"/>
          <w:szCs w:val="20"/>
        </w:rPr>
      </w:pPr>
    </w:p>
    <w:p w14:paraId="7F153E16" w14:textId="56F4D29E" w:rsidR="008C73A3" w:rsidRDefault="009A22F6" w:rsidP="00EF3D16">
      <w:pPr>
        <w:spacing w:line="260" w:lineRule="exact"/>
        <w:jc w:val="both"/>
        <w:rPr>
          <w:rFonts w:ascii="Arial" w:hAnsi="Arial" w:cs="Arial"/>
          <w:sz w:val="20"/>
          <w:szCs w:val="20"/>
        </w:rPr>
      </w:pPr>
      <w:r w:rsidRPr="009A22F6">
        <w:rPr>
          <w:rFonts w:ascii="Arial" w:hAnsi="Arial" w:cs="Arial"/>
          <w:sz w:val="20"/>
          <w:szCs w:val="20"/>
        </w:rPr>
        <w:t xml:space="preserve">Ponudba mora veljati 6 mesecev od roka za predložitev ponudb za sodelovanje.  </w:t>
      </w:r>
    </w:p>
    <w:p w14:paraId="5F52E909" w14:textId="77777777" w:rsidR="005729BC" w:rsidRDefault="005729BC" w:rsidP="00EF3D16">
      <w:pPr>
        <w:spacing w:line="260" w:lineRule="exact"/>
        <w:jc w:val="both"/>
        <w:rPr>
          <w:rFonts w:ascii="Arial" w:hAnsi="Arial" w:cs="Arial"/>
          <w:sz w:val="20"/>
          <w:szCs w:val="20"/>
        </w:rPr>
      </w:pPr>
    </w:p>
    <w:p w14:paraId="1EE618DD" w14:textId="217E2319" w:rsidR="00D27CB5" w:rsidRDefault="00D27CB5" w:rsidP="00EF3D16">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03474016" w14:textId="77777777" w:rsidR="001D7829" w:rsidRPr="00EF3D16" w:rsidRDefault="001D7829" w:rsidP="00EF3D16">
      <w:pPr>
        <w:spacing w:line="260" w:lineRule="exact"/>
        <w:jc w:val="both"/>
        <w:rPr>
          <w:rFonts w:ascii="Arial" w:hAnsi="Arial" w:cs="Arial"/>
          <w:sz w:val="20"/>
          <w:szCs w:val="20"/>
        </w:rPr>
      </w:pPr>
    </w:p>
    <w:p w14:paraId="7C54A388" w14:textId="77777777" w:rsidR="00D27CB5" w:rsidRPr="00453625" w:rsidRDefault="00D27CB5" w:rsidP="00D27CB5">
      <w:pPr>
        <w:pStyle w:val="Naslov3"/>
        <w:spacing w:before="0" w:after="0" w:line="260" w:lineRule="exact"/>
        <w:ind w:left="567" w:hanging="567"/>
      </w:pPr>
      <w:bookmarkStart w:id="123" w:name="_Toc104902127"/>
      <w:bookmarkStart w:id="124" w:name="_Toc147835727"/>
      <w:bookmarkStart w:id="125" w:name="_Toc147836075"/>
      <w:bookmarkStart w:id="126" w:name="_Toc215750135"/>
      <w:r>
        <w:rPr>
          <w:lang w:val="sl-SI"/>
        </w:rPr>
        <w:t>10.3.3</w:t>
      </w:r>
      <w:r>
        <w:rPr>
          <w:lang w:val="sl-SI"/>
        </w:rPr>
        <w:tab/>
      </w:r>
      <w:r>
        <w:rPr>
          <w:lang w:val="sl-SI"/>
        </w:rPr>
        <w:tab/>
      </w:r>
      <w:r w:rsidRPr="00453625">
        <w:t>Skupna ponudba</w:t>
      </w:r>
      <w:bookmarkEnd w:id="123"/>
      <w:bookmarkEnd w:id="124"/>
      <w:bookmarkEnd w:id="125"/>
      <w:bookmarkEnd w:id="126"/>
      <w:r w:rsidRPr="00453625">
        <w:t xml:space="preserve"> </w:t>
      </w:r>
    </w:p>
    <w:p w14:paraId="5612A306" w14:textId="77777777" w:rsidR="00D27CB5" w:rsidRPr="00453625" w:rsidRDefault="00D27CB5" w:rsidP="00D27CB5">
      <w:pPr>
        <w:spacing w:line="260" w:lineRule="exact"/>
        <w:jc w:val="both"/>
        <w:rPr>
          <w:rFonts w:ascii="Arial" w:hAnsi="Arial" w:cs="Arial"/>
          <w:sz w:val="20"/>
          <w:szCs w:val="20"/>
        </w:rPr>
      </w:pPr>
    </w:p>
    <w:p w14:paraId="16F33794"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0BA7DB7F"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9C497D" w14:textId="77777777" w:rsidR="00EB4894" w:rsidRPr="00ED4593" w:rsidRDefault="00EB4894" w:rsidP="00EB48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23BC1CA6"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02A3D6CA" w14:textId="77777777" w:rsidR="00EB4894" w:rsidRPr="00ED4593" w:rsidRDefault="00EB4894" w:rsidP="00EB489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6273A5A0" w14:textId="1D008B36"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w:t>
      </w:r>
      <w:r w:rsidRPr="009F2584">
        <w:rPr>
          <w:rFonts w:ascii="Arial" w:hAnsi="Arial" w:cs="Arial"/>
          <w:color w:val="000000" w:themeColor="text1"/>
          <w:sz w:val="20"/>
          <w:szCs w:val="20"/>
        </w:rPr>
        <w:t>), Prilogo št. 1</w:t>
      </w:r>
      <w:r w:rsidR="009F2584" w:rsidRPr="009F2584">
        <w:rPr>
          <w:rFonts w:ascii="Arial" w:hAnsi="Arial" w:cs="Arial"/>
          <w:color w:val="000000" w:themeColor="text1"/>
          <w:sz w:val="20"/>
          <w:szCs w:val="20"/>
        </w:rPr>
        <w:t>, Prilogo 1A</w:t>
      </w:r>
      <w:r w:rsidRPr="009F2584">
        <w:rPr>
          <w:rFonts w:ascii="Arial" w:hAnsi="Arial" w:cs="Arial"/>
          <w:color w:val="000000" w:themeColor="text1"/>
          <w:sz w:val="20"/>
          <w:szCs w:val="20"/>
        </w:rPr>
        <w:t xml:space="preserve"> in Prilogo št. 2, ter</w:t>
      </w:r>
      <w:r w:rsidRPr="00ED4593">
        <w:rPr>
          <w:rFonts w:ascii="Arial" w:hAnsi="Arial" w:cs="Arial"/>
          <w:color w:val="000000" w:themeColor="text1"/>
          <w:sz w:val="20"/>
          <w:szCs w:val="20"/>
        </w:rPr>
        <w:t xml:space="preserve"> dokazila, ki so navedena za vsako zahtevo v točki 8.1 ter točki </w:t>
      </w:r>
      <w:r w:rsidRPr="00ED4593">
        <w:rPr>
          <w:rFonts w:ascii="Arial" w:hAnsi="Arial" w:cs="Arial"/>
          <w:bCs/>
          <w:color w:val="000000" w:themeColor="text1"/>
          <w:sz w:val="20"/>
          <w:szCs w:val="20"/>
        </w:rPr>
        <w:t>8.2</w:t>
      </w:r>
      <w:r w:rsidR="009F2584">
        <w:rPr>
          <w:rFonts w:ascii="Arial" w:hAnsi="Arial" w:cs="Arial"/>
          <w:bCs/>
          <w:color w:val="000000" w:themeColor="text1"/>
          <w:sz w:val="20"/>
          <w:szCs w:val="20"/>
        </w:rPr>
        <w:t>.</w:t>
      </w:r>
    </w:p>
    <w:p w14:paraId="09A5C558" w14:textId="77777777" w:rsidR="00EB4894" w:rsidRPr="00ED4593" w:rsidRDefault="00EB4894" w:rsidP="00EB4894">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(obrazec/dokument), podpisano s strani vsaj enega izmed ponudnikov, ki sodelujejo v skupni ponudbi. </w:t>
      </w:r>
    </w:p>
    <w:p w14:paraId="37907FC2" w14:textId="77777777" w:rsidR="00EB4894" w:rsidRPr="00ED4593" w:rsidRDefault="00EB4894" w:rsidP="00EB4894">
      <w:pPr>
        <w:spacing w:line="260" w:lineRule="exact"/>
        <w:jc w:val="both"/>
        <w:rPr>
          <w:rFonts w:ascii="Arial" w:hAnsi="Arial" w:cs="Arial"/>
          <w:color w:val="000000" w:themeColor="text1"/>
          <w:sz w:val="20"/>
          <w:szCs w:val="20"/>
        </w:rPr>
      </w:pPr>
    </w:p>
    <w:p w14:paraId="3D82178F" w14:textId="77777777" w:rsidR="00EB4894" w:rsidRDefault="00EB4894" w:rsidP="00EB4894">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71F1D207" w14:textId="77777777" w:rsidR="00D27CB5" w:rsidRDefault="00D27CB5" w:rsidP="00D27CB5">
      <w:pPr>
        <w:spacing w:line="260" w:lineRule="exact"/>
        <w:jc w:val="both"/>
        <w:rPr>
          <w:rFonts w:ascii="Arial" w:hAnsi="Arial" w:cs="Arial"/>
          <w:sz w:val="20"/>
          <w:szCs w:val="20"/>
        </w:rPr>
      </w:pPr>
    </w:p>
    <w:p w14:paraId="784E4088" w14:textId="77777777" w:rsidR="005D57E7" w:rsidRPr="00453625" w:rsidRDefault="005D57E7" w:rsidP="00D27CB5">
      <w:pPr>
        <w:spacing w:line="260" w:lineRule="exact"/>
        <w:jc w:val="both"/>
        <w:rPr>
          <w:rFonts w:ascii="Arial" w:hAnsi="Arial" w:cs="Arial"/>
          <w:sz w:val="20"/>
          <w:szCs w:val="20"/>
        </w:rPr>
      </w:pPr>
    </w:p>
    <w:p w14:paraId="65134237" w14:textId="77777777" w:rsidR="00D27CB5" w:rsidRPr="00453625" w:rsidRDefault="00D27CB5" w:rsidP="00D27CB5">
      <w:pPr>
        <w:pStyle w:val="Naslov3"/>
        <w:spacing w:before="0" w:after="0" w:line="260" w:lineRule="exact"/>
        <w:ind w:left="567" w:hanging="567"/>
      </w:pPr>
      <w:bookmarkStart w:id="127" w:name="_Toc104902128"/>
      <w:bookmarkStart w:id="128" w:name="_Toc147835728"/>
      <w:bookmarkStart w:id="129" w:name="_Toc147836076"/>
      <w:bookmarkStart w:id="130" w:name="_Toc215750136"/>
      <w:r>
        <w:rPr>
          <w:lang w:val="sl-SI"/>
        </w:rPr>
        <w:lastRenderedPageBreak/>
        <w:t>10.3.4</w:t>
      </w:r>
      <w:r>
        <w:rPr>
          <w:lang w:val="sl-SI"/>
        </w:rPr>
        <w:tab/>
      </w:r>
      <w:r>
        <w:rPr>
          <w:lang w:val="sl-SI"/>
        </w:rPr>
        <w:tab/>
      </w:r>
      <w:r w:rsidRPr="00453625">
        <w:t>Ponudba s podizvajalci</w:t>
      </w:r>
      <w:bookmarkEnd w:id="127"/>
      <w:bookmarkEnd w:id="128"/>
      <w:bookmarkEnd w:id="129"/>
      <w:bookmarkEnd w:id="130"/>
      <w:r w:rsidRPr="00453625">
        <w:t xml:space="preserve"> </w:t>
      </w:r>
    </w:p>
    <w:p w14:paraId="2EE01292" w14:textId="77777777" w:rsidR="00D27CB5" w:rsidRPr="00453625" w:rsidRDefault="00D27CB5" w:rsidP="00D27CB5">
      <w:pPr>
        <w:spacing w:line="260" w:lineRule="exact"/>
        <w:jc w:val="both"/>
        <w:rPr>
          <w:rFonts w:ascii="Arial" w:hAnsi="Arial" w:cs="Arial"/>
          <w:i/>
          <w:color w:val="A8D08D"/>
          <w:sz w:val="20"/>
          <w:szCs w:val="20"/>
        </w:rPr>
      </w:pPr>
    </w:p>
    <w:p w14:paraId="024FEEDA" w14:textId="470C5400" w:rsidR="00EB4894" w:rsidRPr="004F31DE" w:rsidRDefault="00EB4894" w:rsidP="00EB4894">
      <w:pPr>
        <w:spacing w:line="260" w:lineRule="exact"/>
        <w:jc w:val="both"/>
        <w:rPr>
          <w:rFonts w:ascii="Arial" w:hAnsi="Arial" w:cs="Arial"/>
          <w:sz w:val="20"/>
          <w:szCs w:val="20"/>
        </w:rPr>
      </w:pPr>
      <w:bookmarkStart w:id="131" w:name="_Toc104902129"/>
      <w:r w:rsidRPr="004F31DE">
        <w:rPr>
          <w:rFonts w:ascii="Arial" w:hAnsi="Arial" w:cs="Arial"/>
          <w:sz w:val="20"/>
          <w:szCs w:val="20"/>
        </w:rPr>
        <w:t xml:space="preserve">Podizvajalec je gospodarski subjekt, ki je pravna ali fizična oseba in za ponudnika, s katerim je naročnik sklenil </w:t>
      </w:r>
      <w:r w:rsidR="00086E5D">
        <w:rPr>
          <w:rFonts w:ascii="Arial" w:hAnsi="Arial" w:cs="Arial"/>
          <w:sz w:val="20"/>
          <w:szCs w:val="20"/>
        </w:rPr>
        <w:t xml:space="preserve">pogodbo </w:t>
      </w:r>
      <w:r>
        <w:rPr>
          <w:rFonts w:ascii="Arial" w:hAnsi="Arial" w:cs="Arial"/>
          <w:sz w:val="20"/>
          <w:szCs w:val="20"/>
        </w:rPr>
        <w:t xml:space="preserve">o izvedbi javnega naročila, </w:t>
      </w:r>
      <w:r w:rsidRPr="004F31DE">
        <w:rPr>
          <w:rFonts w:ascii="Arial" w:hAnsi="Arial" w:cs="Arial"/>
          <w:sz w:val="20"/>
          <w:szCs w:val="20"/>
        </w:rPr>
        <w:t>izvaja storitev, ki je neposredno povezana s predmetom javnega naročila. Gospodarski subjekt, ki ustreza tej definicij, se šteje za podizvajalca ne glede na to, ali se ponudnik sklicuje na njegove zmogljivosti (kapacitete) pri izpolnjevanju pogojev.</w:t>
      </w:r>
    </w:p>
    <w:p w14:paraId="4F8AD14C" w14:textId="77777777" w:rsidR="00EB4894" w:rsidRPr="004F31DE" w:rsidRDefault="00EB4894" w:rsidP="00EB4894">
      <w:pPr>
        <w:spacing w:line="260" w:lineRule="exact"/>
        <w:jc w:val="both"/>
        <w:rPr>
          <w:rFonts w:ascii="Arial" w:hAnsi="Arial" w:cs="Arial"/>
          <w:sz w:val="20"/>
          <w:szCs w:val="20"/>
        </w:rPr>
      </w:pPr>
    </w:p>
    <w:p w14:paraId="6ECBFDD7" w14:textId="68772C9F"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3EF7B37E" w14:textId="77777777" w:rsidR="00560B89" w:rsidRPr="004F31DE" w:rsidRDefault="00560B89" w:rsidP="00EB4894">
      <w:pPr>
        <w:spacing w:line="260" w:lineRule="exact"/>
        <w:jc w:val="both"/>
        <w:rPr>
          <w:rFonts w:ascii="Arial" w:hAnsi="Arial" w:cs="Arial"/>
          <w:sz w:val="20"/>
          <w:szCs w:val="20"/>
        </w:rPr>
      </w:pPr>
    </w:p>
    <w:p w14:paraId="0BE8441A" w14:textId="441D0A72"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D04B79">
        <w:rPr>
          <w:rFonts w:ascii="Arial" w:hAnsi="Arial" w:cs="Arial"/>
          <w:sz w:val="20"/>
          <w:szCs w:val="20"/>
        </w:rPr>
        <w:t>3</w:t>
      </w:r>
      <w:r w:rsidRPr="004F31DE">
        <w:rPr>
          <w:rFonts w:ascii="Arial" w:hAnsi="Arial" w:cs="Arial"/>
          <w:sz w:val="20"/>
          <w:szCs w:val="20"/>
        </w:rPr>
        <w:t xml:space="preserve"> tega dela razpisne dokumentacije.</w:t>
      </w:r>
    </w:p>
    <w:p w14:paraId="68895370" w14:textId="77777777" w:rsidR="00EB4894" w:rsidRDefault="00EB4894" w:rsidP="00EB489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752E027" w14:textId="77777777" w:rsidR="00EB4894" w:rsidRDefault="00EB4894" w:rsidP="00EB4894">
      <w:pPr>
        <w:spacing w:line="260" w:lineRule="exact"/>
        <w:jc w:val="both"/>
        <w:rPr>
          <w:rFonts w:ascii="Arial" w:hAnsi="Arial" w:cs="Arial"/>
          <w:sz w:val="20"/>
          <w:szCs w:val="20"/>
        </w:rPr>
      </w:pPr>
    </w:p>
    <w:p w14:paraId="416E2AA9" w14:textId="31A726C4" w:rsidR="00EB4894" w:rsidRDefault="00EB4894" w:rsidP="00EB4894">
      <w:pPr>
        <w:spacing w:line="260" w:lineRule="exact"/>
        <w:jc w:val="both"/>
        <w:rPr>
          <w:rFonts w:ascii="Arial" w:hAnsi="Arial" w:cs="Arial"/>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podizvajalca, ali zagotoviti, da bo del naročila, ki bi ga sicer izvedel podizvajalec, izvedel ponudnik sam.</w:t>
      </w:r>
    </w:p>
    <w:p w14:paraId="6EB46E7B" w14:textId="77777777" w:rsidR="00A95695" w:rsidRPr="00FC7A2C" w:rsidRDefault="00A95695" w:rsidP="00FC7A2C">
      <w:pPr>
        <w:spacing w:line="260" w:lineRule="exact"/>
        <w:jc w:val="both"/>
        <w:rPr>
          <w:rFonts w:ascii="Arial" w:hAnsi="Arial" w:cs="Arial"/>
          <w:sz w:val="20"/>
          <w:szCs w:val="20"/>
        </w:rPr>
      </w:pPr>
    </w:p>
    <w:p w14:paraId="6CD88C56" w14:textId="7E2B1C46" w:rsidR="00D27CB5" w:rsidRPr="004F31DE" w:rsidRDefault="00D27CB5" w:rsidP="00D27CB5">
      <w:pPr>
        <w:pStyle w:val="Naslov3"/>
        <w:spacing w:before="0" w:after="0" w:line="260" w:lineRule="exact"/>
        <w:ind w:left="709" w:hanging="709"/>
      </w:pPr>
      <w:bookmarkStart w:id="132" w:name="_Toc147835729"/>
      <w:bookmarkStart w:id="133" w:name="_Toc147836077"/>
      <w:bookmarkStart w:id="134" w:name="_Toc215750137"/>
      <w:r>
        <w:rPr>
          <w:lang w:val="sl-SI"/>
        </w:rPr>
        <w:t>10.3.5</w:t>
      </w:r>
      <w:r>
        <w:rPr>
          <w:lang w:val="sl-SI"/>
        </w:rPr>
        <w:tab/>
      </w:r>
      <w:r w:rsidRPr="004F31DE">
        <w:t>Uporaba zmogljivosti drugih subjektov</w:t>
      </w:r>
      <w:bookmarkEnd w:id="131"/>
      <w:bookmarkEnd w:id="132"/>
      <w:bookmarkEnd w:id="133"/>
      <w:bookmarkEnd w:id="134"/>
    </w:p>
    <w:p w14:paraId="4A8CACF0" w14:textId="77777777" w:rsidR="00D27CB5" w:rsidRPr="004F31DE" w:rsidRDefault="00D27CB5" w:rsidP="00D27CB5">
      <w:pPr>
        <w:pStyle w:val="Odstavekseznama"/>
        <w:keepNext/>
        <w:spacing w:line="260" w:lineRule="exact"/>
        <w:ind w:left="0"/>
        <w:rPr>
          <w:rFonts w:cs="Arial"/>
          <w:szCs w:val="20"/>
        </w:rPr>
      </w:pPr>
    </w:p>
    <w:p w14:paraId="4EAE30AB" w14:textId="77777777"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0B8DE70B" w14:textId="77777777" w:rsidR="00EB4894" w:rsidRPr="00ED4593" w:rsidRDefault="00EB4894" w:rsidP="00EB4894">
      <w:pPr>
        <w:pStyle w:val="Odstavekseznama"/>
        <w:keepNext/>
        <w:spacing w:line="260" w:lineRule="exact"/>
        <w:ind w:left="0"/>
        <w:rPr>
          <w:rFonts w:cs="Arial"/>
          <w:color w:val="000000" w:themeColor="text1"/>
          <w:szCs w:val="20"/>
        </w:rPr>
      </w:pPr>
    </w:p>
    <w:p w14:paraId="5DE53915" w14:textId="739D9252" w:rsidR="00EB4894" w:rsidRPr="00ED4593" w:rsidRDefault="00EB4894" w:rsidP="00EB4894">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w:t>
      </w:r>
      <w:r w:rsidR="00D04B79">
        <w:rPr>
          <w:rFonts w:cs="Arial"/>
          <w:color w:val="000000" w:themeColor="text1"/>
          <w:szCs w:val="20"/>
        </w:rPr>
        <w:t>4</w:t>
      </w:r>
      <w:r w:rsidRPr="00ED4593">
        <w:rPr>
          <w:rFonts w:cs="Arial"/>
          <w:color w:val="000000" w:themeColor="text1"/>
          <w:szCs w:val="20"/>
        </w:rPr>
        <w:t xml:space="preserve"> tega dela razpisne dokumentacije.</w:t>
      </w:r>
    </w:p>
    <w:p w14:paraId="3DCBBB49" w14:textId="77777777" w:rsidR="00EB4894" w:rsidRPr="00ED4593" w:rsidRDefault="00EB4894" w:rsidP="00EB4894">
      <w:pPr>
        <w:spacing w:line="260" w:lineRule="exact"/>
        <w:jc w:val="both"/>
        <w:rPr>
          <w:rFonts w:ascii="Arial" w:hAnsi="Arial" w:cs="Arial"/>
          <w:color w:val="000000" w:themeColor="text1"/>
          <w:sz w:val="20"/>
          <w:szCs w:val="20"/>
        </w:rPr>
      </w:pPr>
    </w:p>
    <w:p w14:paraId="4BDCC57F" w14:textId="77777777" w:rsidR="00EB4894"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F917B24" w14:textId="77777777" w:rsidR="00EB4894" w:rsidRDefault="00EB4894" w:rsidP="00EB4894">
      <w:pPr>
        <w:spacing w:line="260" w:lineRule="exact"/>
        <w:jc w:val="both"/>
        <w:rPr>
          <w:rFonts w:ascii="Arial" w:hAnsi="Arial" w:cs="Arial"/>
          <w:color w:val="000000" w:themeColor="text1"/>
          <w:sz w:val="20"/>
          <w:szCs w:val="20"/>
        </w:rPr>
      </w:pPr>
    </w:p>
    <w:p w14:paraId="3B2E0465" w14:textId="7486EC84" w:rsidR="00EB4894" w:rsidRPr="00540020" w:rsidRDefault="00EB4894" w:rsidP="00EB4894">
      <w:pPr>
        <w:spacing w:line="260" w:lineRule="exact"/>
        <w:jc w:val="both"/>
        <w:rPr>
          <w:rFonts w:ascii="Arial" w:hAnsi="Arial" w:cs="Arial"/>
          <w:color w:val="FF0000"/>
          <w:sz w:val="20"/>
          <w:szCs w:val="20"/>
        </w:rPr>
      </w:pPr>
      <w:r w:rsidRPr="00F7694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F7694A">
        <w:rPr>
          <w:rFonts w:cs="Arial"/>
          <w:szCs w:val="20"/>
        </w:rPr>
        <w:t xml:space="preserve"> </w:t>
      </w:r>
      <w:r w:rsidRPr="00F7694A">
        <w:rPr>
          <w:rFonts w:ascii="Arial" w:hAnsi="Arial" w:cs="Arial"/>
          <w:sz w:val="20"/>
          <w:szCs w:val="20"/>
        </w:rPr>
        <w:t>ponudnik dolžan zagotoviti zamenjavo drugega subjekta, ali zagotoviti, da izpolnjuje pogoj z lastnimi kapacitetami.</w:t>
      </w:r>
    </w:p>
    <w:p w14:paraId="4A995E1E" w14:textId="77777777" w:rsidR="00D27CB5" w:rsidRPr="00ED4593" w:rsidRDefault="00D27CB5" w:rsidP="00D27CB5">
      <w:pPr>
        <w:spacing w:line="260" w:lineRule="exact"/>
        <w:jc w:val="both"/>
        <w:rPr>
          <w:rFonts w:ascii="Arial" w:hAnsi="Arial" w:cs="Arial"/>
          <w:color w:val="000000" w:themeColor="text1"/>
          <w:sz w:val="20"/>
          <w:szCs w:val="20"/>
        </w:rPr>
      </w:pPr>
    </w:p>
    <w:p w14:paraId="78BC8807" w14:textId="77777777" w:rsidR="00D27CB5" w:rsidRPr="00ED4593" w:rsidRDefault="00D27CB5" w:rsidP="00D27CB5">
      <w:pPr>
        <w:pStyle w:val="Naslov3"/>
        <w:spacing w:before="0" w:after="0" w:line="260" w:lineRule="exact"/>
        <w:ind w:left="709" w:hanging="709"/>
        <w:rPr>
          <w:color w:val="000000" w:themeColor="text1"/>
        </w:rPr>
      </w:pPr>
      <w:bookmarkStart w:id="135" w:name="_Toc104902130"/>
      <w:bookmarkStart w:id="136" w:name="_Toc147835730"/>
      <w:bookmarkStart w:id="137" w:name="_Toc147836078"/>
      <w:bookmarkStart w:id="138" w:name="_Toc215750138"/>
      <w:r>
        <w:rPr>
          <w:color w:val="000000" w:themeColor="text1"/>
          <w:lang w:val="sl-SI"/>
        </w:rPr>
        <w:t>10.3.6</w:t>
      </w:r>
      <w:r>
        <w:rPr>
          <w:color w:val="000000" w:themeColor="text1"/>
          <w:lang w:val="sl-SI"/>
        </w:rPr>
        <w:tab/>
      </w:r>
      <w:r w:rsidRPr="00ED4593">
        <w:rPr>
          <w:color w:val="000000" w:themeColor="text1"/>
        </w:rPr>
        <w:t>Tuji gospodarski subjekti</w:t>
      </w:r>
      <w:bookmarkEnd w:id="135"/>
      <w:bookmarkEnd w:id="136"/>
      <w:bookmarkEnd w:id="137"/>
      <w:bookmarkEnd w:id="138"/>
    </w:p>
    <w:p w14:paraId="73BB5A4B" w14:textId="77777777" w:rsidR="00D27CB5" w:rsidRPr="00ED4593" w:rsidRDefault="00D27CB5" w:rsidP="00D27CB5">
      <w:pPr>
        <w:pStyle w:val="Odstavekseznama"/>
        <w:keepNext/>
        <w:spacing w:line="260" w:lineRule="exact"/>
        <w:ind w:left="0"/>
        <w:rPr>
          <w:rFonts w:cs="Arial"/>
          <w:color w:val="000000" w:themeColor="text1"/>
          <w:szCs w:val="20"/>
        </w:rPr>
      </w:pPr>
    </w:p>
    <w:p w14:paraId="7583E2DC" w14:textId="77777777" w:rsidR="00D27CB5" w:rsidRPr="00ED4593"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w:t>
      </w:r>
      <w:r w:rsidRPr="00ED4593">
        <w:rPr>
          <w:rFonts w:ascii="Arial" w:hAnsi="Arial" w:cs="Arial"/>
          <w:color w:val="000000" w:themeColor="text1"/>
          <w:sz w:val="20"/>
          <w:szCs w:val="20"/>
        </w:rPr>
        <w:lastRenderedPageBreak/>
        <w:t>predložiti tudi ustrezna dokazila (iz tretjega odstavka 77. člena ZJN-3) v zvezi z zahtevami iz točke 8.1 tega dela razpisne dokumentacije, in sicer:</w:t>
      </w:r>
    </w:p>
    <w:p w14:paraId="5FA2F640" w14:textId="77777777" w:rsidR="00D27CB5" w:rsidRPr="008E6EB5" w:rsidRDefault="00D27CB5" w:rsidP="00EB4894">
      <w:pPr>
        <w:numPr>
          <w:ilvl w:val="0"/>
          <w:numId w:val="6"/>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09CDD77C"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8D0688B" w14:textId="77777777" w:rsidR="00D27CB5" w:rsidRPr="00ED4593" w:rsidRDefault="00D27CB5" w:rsidP="00EB4894">
      <w:pPr>
        <w:numPr>
          <w:ilvl w:val="0"/>
          <w:numId w:val="6"/>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2E4774B0" w14:textId="77777777" w:rsidR="00D27CB5" w:rsidRPr="00ED4593" w:rsidRDefault="00D27CB5" w:rsidP="00D27CB5">
      <w:pPr>
        <w:spacing w:line="260" w:lineRule="exact"/>
        <w:jc w:val="both"/>
        <w:rPr>
          <w:rFonts w:ascii="Arial" w:hAnsi="Arial" w:cs="Arial"/>
          <w:color w:val="000000" w:themeColor="text1"/>
          <w:sz w:val="20"/>
          <w:szCs w:val="20"/>
        </w:rPr>
      </w:pPr>
    </w:p>
    <w:p w14:paraId="065455C3" w14:textId="6B2AD11A" w:rsidR="00D27CB5" w:rsidRDefault="00D27CB5" w:rsidP="00D27CB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4A4B8A5" w14:textId="77777777" w:rsidR="009F2584" w:rsidRPr="00ED4593" w:rsidRDefault="009F2584" w:rsidP="00D27CB5">
      <w:pPr>
        <w:spacing w:line="260" w:lineRule="exact"/>
        <w:jc w:val="both"/>
        <w:rPr>
          <w:rFonts w:ascii="Arial" w:hAnsi="Arial" w:cs="Arial"/>
          <w:color w:val="000000" w:themeColor="text1"/>
          <w:sz w:val="20"/>
          <w:szCs w:val="20"/>
        </w:rPr>
      </w:pPr>
    </w:p>
    <w:p w14:paraId="6C6ADACD" w14:textId="77777777" w:rsidR="00D27CB5" w:rsidRPr="00A031C2" w:rsidRDefault="00D27CB5" w:rsidP="00D27CB5">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5A58D6D1" w14:textId="77777777" w:rsidR="00D27CB5" w:rsidRPr="00A031C2" w:rsidRDefault="00D27CB5" w:rsidP="00D27CB5">
      <w:pPr>
        <w:spacing w:line="260" w:lineRule="exact"/>
        <w:jc w:val="both"/>
        <w:rPr>
          <w:rFonts w:ascii="Arial" w:hAnsi="Arial" w:cs="Arial"/>
          <w:sz w:val="20"/>
          <w:szCs w:val="20"/>
        </w:rPr>
      </w:pPr>
    </w:p>
    <w:p w14:paraId="1D3602F1" w14:textId="77777777" w:rsidR="00D27CB5" w:rsidRPr="00A031C2" w:rsidRDefault="00D27CB5" w:rsidP="00D27CB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C1BAA6C" w14:textId="776D7998" w:rsidR="00D27CB5" w:rsidRDefault="00D27CB5" w:rsidP="00D27CB5">
      <w:pPr>
        <w:spacing w:line="260" w:lineRule="exact"/>
        <w:jc w:val="both"/>
        <w:rPr>
          <w:rFonts w:ascii="Arial" w:hAnsi="Arial" w:cs="Arial"/>
          <w:sz w:val="20"/>
          <w:szCs w:val="20"/>
        </w:rPr>
      </w:pPr>
    </w:p>
    <w:p w14:paraId="6EA96B58" w14:textId="772C7072" w:rsidR="00EF3D16" w:rsidRDefault="00EF3D16" w:rsidP="00D27CB5">
      <w:pPr>
        <w:spacing w:line="260" w:lineRule="exact"/>
        <w:jc w:val="both"/>
        <w:rPr>
          <w:rFonts w:ascii="Arial" w:hAnsi="Arial" w:cs="Arial"/>
          <w:sz w:val="20"/>
          <w:szCs w:val="20"/>
        </w:rPr>
      </w:pPr>
      <w:r w:rsidRPr="00EF3D1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5BA5DE36" w14:textId="77777777" w:rsidR="002E35AF" w:rsidRDefault="002E35AF" w:rsidP="00D27CB5">
      <w:pPr>
        <w:spacing w:line="260" w:lineRule="exact"/>
        <w:jc w:val="both"/>
        <w:rPr>
          <w:rFonts w:ascii="Arial" w:hAnsi="Arial" w:cs="Arial"/>
          <w:sz w:val="20"/>
          <w:szCs w:val="20"/>
        </w:rPr>
      </w:pPr>
    </w:p>
    <w:p w14:paraId="0C65C708" w14:textId="77777777" w:rsidR="00D27CB5" w:rsidRDefault="00D27CB5" w:rsidP="00D27CB5">
      <w:pPr>
        <w:pStyle w:val="Naslov3"/>
        <w:spacing w:before="0" w:after="0" w:line="260" w:lineRule="exact"/>
        <w:ind w:left="567" w:hanging="567"/>
        <w:jc w:val="both"/>
        <w:rPr>
          <w:rFonts w:eastAsia="Calibri" w:cs="Arial"/>
          <w:szCs w:val="20"/>
        </w:rPr>
      </w:pPr>
      <w:bookmarkStart w:id="139" w:name="_Toc62631373"/>
      <w:bookmarkStart w:id="140" w:name="_Toc62632283"/>
      <w:bookmarkStart w:id="141" w:name="_Toc62649976"/>
      <w:bookmarkStart w:id="142" w:name="_Toc104902131"/>
      <w:bookmarkStart w:id="143" w:name="_Toc147835731"/>
      <w:bookmarkStart w:id="144" w:name="_Toc147836079"/>
      <w:bookmarkStart w:id="145" w:name="_Toc215750139"/>
      <w:r>
        <w:rPr>
          <w:rFonts w:eastAsia="Calibri" w:cs="Arial"/>
          <w:szCs w:val="20"/>
          <w:lang w:val="sl-SI"/>
        </w:rPr>
        <w:t>10.3.7</w:t>
      </w:r>
      <w:r>
        <w:rPr>
          <w:rFonts w:eastAsia="Calibri" w:cs="Arial"/>
          <w:szCs w:val="20"/>
          <w:lang w:val="sl-SI"/>
        </w:rPr>
        <w:tab/>
      </w:r>
      <w:r>
        <w:rPr>
          <w:rFonts w:eastAsia="Calibri" w:cs="Arial"/>
          <w:szCs w:val="20"/>
          <w:lang w:val="sl-SI"/>
        </w:rPr>
        <w:tab/>
      </w:r>
      <w:r w:rsidRPr="007D0264">
        <w:rPr>
          <w:rFonts w:eastAsia="Calibri" w:cs="Arial"/>
          <w:szCs w:val="20"/>
        </w:rPr>
        <w:t>Variantne ponudbe</w:t>
      </w:r>
      <w:bookmarkEnd w:id="139"/>
      <w:bookmarkEnd w:id="140"/>
      <w:bookmarkEnd w:id="141"/>
      <w:bookmarkEnd w:id="142"/>
      <w:bookmarkEnd w:id="143"/>
      <w:bookmarkEnd w:id="144"/>
      <w:bookmarkEnd w:id="145"/>
    </w:p>
    <w:p w14:paraId="3791308F" w14:textId="77777777" w:rsidR="00D27CB5" w:rsidRPr="00521CE8" w:rsidRDefault="00D27CB5" w:rsidP="00D27CB5">
      <w:pPr>
        <w:spacing w:line="260" w:lineRule="exact"/>
        <w:rPr>
          <w:rFonts w:eastAsia="Calibri"/>
          <w:lang w:val="x-none" w:eastAsia="x-none"/>
        </w:rPr>
      </w:pPr>
    </w:p>
    <w:p w14:paraId="5800AFB2" w14:textId="77777777" w:rsidR="00D27CB5" w:rsidRDefault="00D27CB5" w:rsidP="00D27CB5">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7F7E7B58" w14:textId="77777777" w:rsidR="00D04B79" w:rsidRDefault="00D04B79" w:rsidP="00D04B79">
      <w:pPr>
        <w:spacing w:line="260" w:lineRule="exact"/>
        <w:jc w:val="both"/>
        <w:rPr>
          <w:rFonts w:ascii="Arial" w:hAnsi="Arial" w:cs="Arial"/>
          <w:sz w:val="20"/>
          <w:szCs w:val="20"/>
        </w:rPr>
      </w:pPr>
      <w:bookmarkStart w:id="146" w:name="_Toc161919942"/>
    </w:p>
    <w:p w14:paraId="7177E738" w14:textId="4F6ADC6A" w:rsidR="00D04B79" w:rsidRPr="000A284C" w:rsidRDefault="00D04B79" w:rsidP="000A284C">
      <w:pPr>
        <w:pStyle w:val="Naslov1"/>
        <w:rPr>
          <w:sz w:val="22"/>
        </w:rPr>
      </w:pPr>
      <w:bookmarkStart w:id="147" w:name="_Toc215750140"/>
      <w:r>
        <w:rPr>
          <w:sz w:val="22"/>
        </w:rPr>
        <w:t>11</w:t>
      </w:r>
      <w:r>
        <w:rPr>
          <w:sz w:val="22"/>
        </w:rPr>
        <w:tab/>
      </w:r>
      <w:r w:rsidRPr="00D04B79">
        <w:rPr>
          <w:sz w:val="22"/>
        </w:rPr>
        <w:t>FINANČN</w:t>
      </w:r>
      <w:r w:rsidR="005A6F78">
        <w:rPr>
          <w:sz w:val="22"/>
        </w:rPr>
        <w:t>O</w:t>
      </w:r>
      <w:r w:rsidRPr="00D04B79">
        <w:rPr>
          <w:sz w:val="22"/>
        </w:rPr>
        <w:t xml:space="preserve"> ZAVAROVANJ</w:t>
      </w:r>
      <w:bookmarkEnd w:id="146"/>
      <w:r w:rsidR="005A6F78">
        <w:rPr>
          <w:sz w:val="22"/>
        </w:rPr>
        <w:t>E</w:t>
      </w:r>
      <w:bookmarkEnd w:id="147"/>
    </w:p>
    <w:p w14:paraId="1FEE4BCD" w14:textId="5331FF62" w:rsidR="00D04B79" w:rsidRPr="00D04B79" w:rsidRDefault="00D04B79" w:rsidP="00D04B79">
      <w:pPr>
        <w:pStyle w:val="Naslov2"/>
        <w:rPr>
          <w:szCs w:val="22"/>
        </w:rPr>
      </w:pPr>
      <w:bookmarkStart w:id="148" w:name="_Toc161919944"/>
      <w:bookmarkStart w:id="149" w:name="_Toc215750141"/>
      <w:r>
        <w:rPr>
          <w:szCs w:val="22"/>
        </w:rPr>
        <w:t xml:space="preserve">11.1 </w:t>
      </w:r>
      <w:bookmarkEnd w:id="148"/>
      <w:r w:rsidR="00447848" w:rsidRPr="00447848">
        <w:rPr>
          <w:szCs w:val="22"/>
        </w:rPr>
        <w:t>Odprava napak v garancijskem roku</w:t>
      </w:r>
      <w:bookmarkEnd w:id="149"/>
    </w:p>
    <w:p w14:paraId="13DEC613" w14:textId="77777777" w:rsidR="00D04B79" w:rsidRPr="006936D6" w:rsidRDefault="00D04B79" w:rsidP="00D04B79">
      <w:pPr>
        <w:spacing w:line="260" w:lineRule="exact"/>
        <w:jc w:val="both"/>
        <w:rPr>
          <w:rFonts w:ascii="Arial" w:hAnsi="Arial" w:cs="Arial"/>
          <w:sz w:val="20"/>
          <w:szCs w:val="20"/>
        </w:rPr>
      </w:pPr>
    </w:p>
    <w:p w14:paraId="28F7DD17" w14:textId="637C530B" w:rsidR="00447848" w:rsidRPr="00CC396A" w:rsidRDefault="00447848" w:rsidP="00447848">
      <w:pPr>
        <w:numPr>
          <w:ilvl w:val="12"/>
          <w:numId w:val="0"/>
        </w:numPr>
        <w:spacing w:line="260" w:lineRule="exact"/>
        <w:jc w:val="both"/>
        <w:rPr>
          <w:rFonts w:ascii="Arial" w:hAnsi="Arial" w:cs="Arial"/>
          <w:color w:val="FF0000"/>
          <w:sz w:val="20"/>
          <w:szCs w:val="20"/>
          <w:lang w:eastAsia="en-US"/>
        </w:rPr>
      </w:pPr>
      <w:r w:rsidRPr="00CC396A">
        <w:rPr>
          <w:rFonts w:ascii="Arial" w:hAnsi="Arial" w:cs="Arial"/>
          <w:sz w:val="20"/>
          <w:szCs w:val="20"/>
          <w:lang w:eastAsia="en-US"/>
        </w:rPr>
        <w:t xml:space="preserve">Izbrani ponudnik bo moral za zavarovanje odprave napak v garancijskem roku predložiti kavcijsko zavarovanje zavarovalnice ali bančno garancijo (glej vzorec št. </w:t>
      </w:r>
      <w:r>
        <w:rPr>
          <w:rFonts w:ascii="Arial" w:hAnsi="Arial" w:cs="Arial"/>
          <w:sz w:val="20"/>
          <w:szCs w:val="20"/>
          <w:lang w:eastAsia="en-US"/>
        </w:rPr>
        <w:t>1</w:t>
      </w:r>
      <w:r w:rsidRPr="00CC396A">
        <w:rPr>
          <w:rFonts w:ascii="Arial" w:hAnsi="Arial" w:cs="Arial"/>
          <w:sz w:val="20"/>
          <w:szCs w:val="20"/>
          <w:lang w:eastAsia="en-US"/>
        </w:rPr>
        <w:t xml:space="preserve">), v nadaljevanju: finančno zavarovanje za odpravo napak v garancijskem roku, in sicer najkasneje v 10 </w:t>
      </w:r>
      <w:bookmarkStart w:id="150" w:name="_Hlk126232772"/>
      <w:r w:rsidRPr="00CC396A">
        <w:rPr>
          <w:rFonts w:ascii="Arial" w:hAnsi="Arial" w:cs="Arial"/>
          <w:sz w:val="20"/>
          <w:szCs w:val="20"/>
          <w:lang w:eastAsia="en-US"/>
        </w:rPr>
        <w:t xml:space="preserve">dneh po podpisu </w:t>
      </w:r>
      <w:bookmarkStart w:id="151" w:name="_Hlk126232532"/>
      <w:bookmarkStart w:id="152" w:name="_Hlk132288368"/>
      <w:r w:rsidRPr="00CC396A">
        <w:rPr>
          <w:rFonts w:ascii="Arial" w:hAnsi="Arial" w:cs="Arial"/>
          <w:sz w:val="20"/>
          <w:szCs w:val="20"/>
          <w:lang w:eastAsia="en-US"/>
        </w:rPr>
        <w:t xml:space="preserve">zapisnika o </w:t>
      </w:r>
      <w:r w:rsidRPr="00F27AC2">
        <w:rPr>
          <w:rFonts w:ascii="Arial" w:hAnsi="Arial" w:cs="Arial"/>
          <w:sz w:val="20"/>
          <w:szCs w:val="20"/>
          <w:lang w:eastAsia="en-US"/>
        </w:rPr>
        <w:t xml:space="preserve">kakovostnem in količinskem prevzemu </w:t>
      </w:r>
      <w:r w:rsidRPr="00CC396A">
        <w:rPr>
          <w:rFonts w:ascii="Arial" w:hAnsi="Arial" w:cs="Arial"/>
          <w:sz w:val="20"/>
          <w:szCs w:val="20"/>
          <w:lang w:eastAsia="en-US"/>
        </w:rPr>
        <w:t>opreme</w:t>
      </w:r>
      <w:bookmarkEnd w:id="151"/>
      <w:r w:rsidRPr="00CC396A">
        <w:rPr>
          <w:rFonts w:ascii="Arial" w:hAnsi="Arial" w:cs="Arial"/>
          <w:sz w:val="20"/>
          <w:szCs w:val="20"/>
          <w:lang w:eastAsia="en-US"/>
        </w:rPr>
        <w:t xml:space="preserve"> </w:t>
      </w:r>
      <w:bookmarkEnd w:id="150"/>
      <w:bookmarkEnd w:id="152"/>
      <w:r w:rsidRPr="00CC396A">
        <w:rPr>
          <w:rFonts w:ascii="Arial" w:hAnsi="Arial" w:cs="Arial"/>
          <w:sz w:val="20"/>
          <w:szCs w:val="20"/>
          <w:lang w:eastAsia="en-US"/>
        </w:rPr>
        <w:t xml:space="preserve">v višini 5 % </w:t>
      </w:r>
      <w:bookmarkStart w:id="153" w:name="_Hlk176877904"/>
      <w:r w:rsidRPr="00CC396A">
        <w:rPr>
          <w:rFonts w:ascii="Arial" w:hAnsi="Arial" w:cs="Arial"/>
          <w:sz w:val="20"/>
          <w:szCs w:val="20"/>
          <w:lang w:eastAsia="en-US"/>
        </w:rPr>
        <w:t xml:space="preserve">skupne pogodbene vrednosti z DDV. </w:t>
      </w:r>
    </w:p>
    <w:bookmarkEnd w:id="153"/>
    <w:p w14:paraId="47E9921F" w14:textId="77777777" w:rsidR="00447848" w:rsidRPr="00CC396A" w:rsidRDefault="00447848" w:rsidP="00447848">
      <w:pPr>
        <w:spacing w:line="260" w:lineRule="exact"/>
        <w:jc w:val="both"/>
        <w:rPr>
          <w:rFonts w:ascii="Arial" w:hAnsi="Arial" w:cs="Arial"/>
          <w:sz w:val="20"/>
          <w:szCs w:val="20"/>
          <w:lang w:eastAsia="en-US"/>
        </w:rPr>
      </w:pPr>
    </w:p>
    <w:p w14:paraId="66979623" w14:textId="4BF88ED7" w:rsidR="00447848" w:rsidRPr="00CC396A" w:rsidRDefault="00447848" w:rsidP="00447848">
      <w:pPr>
        <w:spacing w:line="260" w:lineRule="exact"/>
        <w:jc w:val="both"/>
        <w:rPr>
          <w:rFonts w:ascii="Arial" w:hAnsi="Arial" w:cs="Arial"/>
          <w:sz w:val="20"/>
          <w:szCs w:val="20"/>
          <w:lang w:eastAsia="en-US"/>
        </w:rPr>
      </w:pPr>
      <w:r w:rsidRPr="00CC396A">
        <w:rPr>
          <w:rFonts w:ascii="Arial" w:hAnsi="Arial" w:cs="Arial"/>
          <w:sz w:val="20"/>
          <w:szCs w:val="20"/>
          <w:lang w:eastAsia="en-US"/>
        </w:rPr>
        <w:t>Finančno zavarovanje za odpravo napak v garancijskem roku mora veljati še najmanj 30 dni po poteku garancijskega roka</w:t>
      </w:r>
      <w:r w:rsidR="00441790">
        <w:rPr>
          <w:rFonts w:ascii="Arial" w:hAnsi="Arial" w:cs="Arial"/>
          <w:sz w:val="20"/>
          <w:szCs w:val="20"/>
          <w:lang w:eastAsia="en-US"/>
        </w:rPr>
        <w:t>.</w:t>
      </w:r>
      <w:r w:rsidRPr="00CC396A">
        <w:rPr>
          <w:rFonts w:ascii="Arial" w:hAnsi="Arial" w:cs="Arial"/>
          <w:sz w:val="20"/>
          <w:szCs w:val="20"/>
          <w:lang w:eastAsia="en-US"/>
        </w:rPr>
        <w:t xml:space="preserve"> </w:t>
      </w:r>
    </w:p>
    <w:p w14:paraId="6067A59D" w14:textId="77777777" w:rsidR="00447848" w:rsidRPr="00CC396A" w:rsidRDefault="00447848" w:rsidP="00447848">
      <w:pPr>
        <w:spacing w:line="260" w:lineRule="exact"/>
        <w:jc w:val="both"/>
        <w:rPr>
          <w:rFonts w:ascii="Arial" w:hAnsi="Arial" w:cs="Arial"/>
          <w:sz w:val="20"/>
          <w:szCs w:val="20"/>
          <w:lang w:eastAsia="en-US"/>
        </w:rPr>
      </w:pPr>
    </w:p>
    <w:p w14:paraId="03495D44" w14:textId="77777777" w:rsidR="00447848" w:rsidRPr="00CC396A" w:rsidRDefault="00447848" w:rsidP="00447848">
      <w:pPr>
        <w:spacing w:line="260" w:lineRule="exact"/>
        <w:jc w:val="both"/>
        <w:rPr>
          <w:rFonts w:ascii="Arial" w:hAnsi="Arial" w:cs="Arial"/>
          <w:sz w:val="20"/>
          <w:szCs w:val="20"/>
          <w:lang w:eastAsia="en-US"/>
        </w:rPr>
      </w:pPr>
      <w:r w:rsidRPr="00CC396A">
        <w:rPr>
          <w:rFonts w:ascii="Arial" w:hAnsi="Arial" w:cs="Arial"/>
          <w:sz w:val="20"/>
          <w:szCs w:val="20"/>
          <w:lang w:eastAsia="en-US"/>
        </w:rPr>
        <w:lastRenderedPageBreak/>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08BBC64" w14:textId="77777777" w:rsidR="00447848" w:rsidRPr="00CC396A" w:rsidRDefault="00447848" w:rsidP="0044784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BC71521" w14:textId="77777777" w:rsidR="00447848" w:rsidRPr="00CC396A" w:rsidRDefault="00447848" w:rsidP="00447848">
      <w:pPr>
        <w:spacing w:line="260" w:lineRule="exact"/>
        <w:jc w:val="both"/>
        <w:rPr>
          <w:rFonts w:ascii="Arial" w:hAnsi="Arial" w:cs="Arial"/>
          <w:sz w:val="20"/>
          <w:szCs w:val="20"/>
          <w:lang w:eastAsia="en-US"/>
        </w:rPr>
      </w:pPr>
      <w:r w:rsidRPr="00CC396A">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6E194237" w14:textId="77777777" w:rsidR="00E60930" w:rsidRDefault="00E60930" w:rsidP="007A53D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7371FBA9" w14:textId="7DF61D15" w:rsidR="007A53DF" w:rsidRPr="00C34466" w:rsidRDefault="007A53DF" w:rsidP="007A53D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C34466">
        <w:rPr>
          <w:rFonts w:ascii="Arial" w:hAnsi="Arial" w:cs="Arial"/>
          <w:color w:val="000000" w:themeColor="text1"/>
          <w:sz w:val="20"/>
          <w:szCs w:val="20"/>
          <w:u w:val="single"/>
        </w:rPr>
        <w:t>Splošno:</w:t>
      </w:r>
    </w:p>
    <w:p w14:paraId="76D077F5" w14:textId="77777777" w:rsidR="007A53DF" w:rsidRPr="00C34466" w:rsidRDefault="007A53DF" w:rsidP="007A53D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696E29F" w14:textId="6F82D946" w:rsidR="007A53DF" w:rsidRDefault="007A53DF" w:rsidP="007A53DF">
      <w:pPr>
        <w:numPr>
          <w:ilvl w:val="12"/>
          <w:numId w:val="0"/>
        </w:numPr>
        <w:spacing w:line="260" w:lineRule="exact"/>
        <w:jc w:val="both"/>
        <w:rPr>
          <w:rFonts w:ascii="Arial" w:hAnsi="Arial" w:cs="Arial"/>
          <w:color w:val="000000" w:themeColor="text1"/>
          <w:sz w:val="20"/>
          <w:szCs w:val="20"/>
          <w:lang w:eastAsia="en-US"/>
        </w:rPr>
      </w:pPr>
      <w:r w:rsidRPr="00C34466">
        <w:rPr>
          <w:rFonts w:ascii="Arial" w:hAnsi="Arial" w:cs="Arial"/>
          <w:color w:val="000000" w:themeColor="text1"/>
          <w:sz w:val="20"/>
          <w:szCs w:val="20"/>
          <w:lang w:eastAsia="en-US"/>
        </w:rPr>
        <w:t>Zgoraj naveden</w:t>
      </w:r>
      <w:r>
        <w:rPr>
          <w:rFonts w:ascii="Arial" w:hAnsi="Arial" w:cs="Arial"/>
          <w:color w:val="000000" w:themeColor="text1"/>
          <w:sz w:val="20"/>
          <w:szCs w:val="20"/>
          <w:lang w:eastAsia="en-US"/>
        </w:rPr>
        <w:t>o</w:t>
      </w:r>
      <w:r w:rsidRPr="00C34466">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o</w:t>
      </w:r>
      <w:r w:rsidRPr="00C34466">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C34466">
        <w:rPr>
          <w:rFonts w:ascii="Arial" w:hAnsi="Arial" w:cs="Arial"/>
          <w:color w:val="000000" w:themeColor="text1"/>
          <w:sz w:val="20"/>
          <w:szCs w:val="20"/>
          <w:lang w:eastAsia="en-US"/>
        </w:rPr>
        <w:t xml:space="preserve"> mora biti brezpogojn</w:t>
      </w:r>
      <w:r>
        <w:rPr>
          <w:rFonts w:ascii="Arial" w:hAnsi="Arial" w:cs="Arial"/>
          <w:color w:val="000000" w:themeColor="text1"/>
          <w:sz w:val="20"/>
          <w:szCs w:val="20"/>
          <w:lang w:eastAsia="en-US"/>
        </w:rPr>
        <w:t>o</w:t>
      </w:r>
      <w:r w:rsidRPr="00C34466">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o</w:t>
      </w:r>
      <w:r w:rsidRPr="00C34466">
        <w:rPr>
          <w:rFonts w:ascii="Arial" w:hAnsi="Arial" w:cs="Arial"/>
          <w:color w:val="000000" w:themeColor="text1"/>
          <w:sz w:val="20"/>
          <w:szCs w:val="20"/>
          <w:lang w:eastAsia="en-US"/>
        </w:rPr>
        <w:t xml:space="preserve"> na prvi poziv, mora biti izdan</w:t>
      </w:r>
      <w:r>
        <w:rPr>
          <w:rFonts w:ascii="Arial" w:hAnsi="Arial" w:cs="Arial"/>
          <w:color w:val="000000" w:themeColor="text1"/>
          <w:sz w:val="20"/>
          <w:szCs w:val="20"/>
          <w:lang w:eastAsia="en-US"/>
        </w:rPr>
        <w:t>o</w:t>
      </w:r>
      <w:r w:rsidRPr="00C34466">
        <w:rPr>
          <w:rFonts w:ascii="Arial" w:hAnsi="Arial" w:cs="Arial"/>
          <w:color w:val="000000" w:themeColor="text1"/>
          <w:sz w:val="20"/>
          <w:szCs w:val="20"/>
          <w:lang w:eastAsia="en-US"/>
        </w:rPr>
        <w:t xml:space="preserve"> po vzorcu iz razpisne dokumentacije ter morajo zanj veljati Enotna pravila za garancije na poziv (EPGP), revizija iz leta 2010, izdana pri Mednarodni trgovinski zbornici, št. 758. Od te</w:t>
      </w:r>
      <w:r>
        <w:rPr>
          <w:rFonts w:ascii="Arial" w:hAnsi="Arial" w:cs="Arial"/>
          <w:color w:val="000000" w:themeColor="text1"/>
          <w:sz w:val="20"/>
          <w:szCs w:val="20"/>
          <w:lang w:eastAsia="en-US"/>
        </w:rPr>
        <w:t>ga</w:t>
      </w:r>
      <w:r w:rsidRPr="00C34466">
        <w:rPr>
          <w:rFonts w:ascii="Arial" w:hAnsi="Arial" w:cs="Arial"/>
          <w:color w:val="000000" w:themeColor="text1"/>
          <w:sz w:val="20"/>
          <w:szCs w:val="20"/>
          <w:lang w:eastAsia="en-US"/>
        </w:rPr>
        <w:t xml:space="preserve"> vzorc</w:t>
      </w:r>
      <w:r>
        <w:rPr>
          <w:rFonts w:ascii="Arial" w:hAnsi="Arial" w:cs="Arial"/>
          <w:color w:val="000000" w:themeColor="text1"/>
          <w:sz w:val="20"/>
          <w:szCs w:val="20"/>
          <w:lang w:eastAsia="en-US"/>
        </w:rPr>
        <w:t>a</w:t>
      </w:r>
      <w:r w:rsidRPr="00C34466">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 xml:space="preserve">o </w:t>
      </w:r>
      <w:r w:rsidRPr="00C34466">
        <w:rPr>
          <w:rFonts w:ascii="Arial" w:hAnsi="Arial" w:cs="Arial"/>
          <w:color w:val="000000" w:themeColor="text1"/>
          <w:sz w:val="20"/>
          <w:szCs w:val="20"/>
          <w:lang w:eastAsia="en-US"/>
        </w:rPr>
        <w:t>zavarovanj</w:t>
      </w:r>
      <w:r>
        <w:rPr>
          <w:rFonts w:ascii="Arial" w:hAnsi="Arial" w:cs="Arial"/>
          <w:color w:val="000000" w:themeColor="text1"/>
          <w:sz w:val="20"/>
          <w:szCs w:val="20"/>
          <w:lang w:eastAsia="en-US"/>
        </w:rPr>
        <w:t>e</w:t>
      </w:r>
      <w:r w:rsidRPr="00C34466">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Pr>
          <w:rFonts w:ascii="Arial" w:hAnsi="Arial" w:cs="Arial"/>
          <w:color w:val="000000" w:themeColor="text1"/>
          <w:sz w:val="20"/>
          <w:szCs w:val="20"/>
          <w:lang w:eastAsia="en-US"/>
        </w:rPr>
        <w:t>o</w:t>
      </w:r>
      <w:r w:rsidRPr="00C34466">
        <w:rPr>
          <w:rFonts w:ascii="Arial" w:hAnsi="Arial" w:cs="Arial"/>
          <w:color w:val="000000" w:themeColor="text1"/>
          <w:sz w:val="20"/>
          <w:szCs w:val="20"/>
          <w:lang w:eastAsia="en-US"/>
        </w:rPr>
        <w:t xml:space="preserve"> </w:t>
      </w:r>
      <w:r w:rsidR="001D6A8F" w:rsidRPr="00C34466">
        <w:rPr>
          <w:rFonts w:ascii="Arial" w:hAnsi="Arial" w:cs="Arial"/>
          <w:color w:val="000000" w:themeColor="text1"/>
          <w:sz w:val="20"/>
          <w:szCs w:val="20"/>
          <w:lang w:eastAsia="en-US"/>
        </w:rPr>
        <w:t>zavarovanj</w:t>
      </w:r>
      <w:r w:rsidR="001D6A8F">
        <w:rPr>
          <w:rFonts w:ascii="Arial" w:hAnsi="Arial" w:cs="Arial"/>
          <w:color w:val="000000" w:themeColor="text1"/>
          <w:sz w:val="20"/>
          <w:szCs w:val="20"/>
          <w:lang w:eastAsia="en-US"/>
        </w:rPr>
        <w:t>e</w:t>
      </w:r>
      <w:r w:rsidR="001D6A8F" w:rsidRPr="00C34466">
        <w:rPr>
          <w:rFonts w:ascii="Arial" w:hAnsi="Arial" w:cs="Arial"/>
          <w:color w:val="000000" w:themeColor="text1"/>
          <w:sz w:val="20"/>
          <w:szCs w:val="20"/>
          <w:lang w:eastAsia="en-US"/>
        </w:rPr>
        <w:t xml:space="preserve"> </w:t>
      </w:r>
      <w:r w:rsidRPr="00C34466">
        <w:rPr>
          <w:rFonts w:ascii="Arial" w:hAnsi="Arial" w:cs="Arial"/>
          <w:color w:val="000000" w:themeColor="text1"/>
          <w:sz w:val="20"/>
          <w:szCs w:val="20"/>
          <w:lang w:eastAsia="en-US"/>
        </w:rPr>
        <w:t xml:space="preserve">se predloži v pdf. obliki, </w:t>
      </w:r>
      <w:r w:rsidRPr="00C34466">
        <w:rPr>
          <w:rFonts w:ascii="Arial" w:hAnsi="Arial" w:cs="Arial"/>
          <w:color w:val="000000" w:themeColor="text1"/>
          <w:sz w:val="20"/>
          <w:szCs w:val="20"/>
          <w:u w:val="single"/>
          <w:lang w:eastAsia="en-US"/>
        </w:rPr>
        <w:t>zato mora biti vnovčljiv</w:t>
      </w:r>
      <w:r>
        <w:rPr>
          <w:rFonts w:ascii="Arial" w:hAnsi="Arial" w:cs="Arial"/>
          <w:color w:val="000000" w:themeColor="text1"/>
          <w:sz w:val="20"/>
          <w:szCs w:val="20"/>
          <w:u w:val="single"/>
          <w:lang w:eastAsia="en-US"/>
        </w:rPr>
        <w:t>o</w:t>
      </w:r>
      <w:r w:rsidRPr="00C34466">
        <w:rPr>
          <w:rFonts w:ascii="Arial" w:hAnsi="Arial" w:cs="Arial"/>
          <w:color w:val="000000" w:themeColor="text1"/>
          <w:sz w:val="20"/>
          <w:szCs w:val="20"/>
          <w:u w:val="single"/>
          <w:lang w:eastAsia="en-US"/>
        </w:rPr>
        <w:t xml:space="preserve"> v kopiji in ne v originalu</w:t>
      </w:r>
      <w:r w:rsidRPr="00C34466">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6890E237" w14:textId="77777777" w:rsidR="005A6F78" w:rsidRPr="00C34466" w:rsidRDefault="005A6F78" w:rsidP="007A53DF">
      <w:pPr>
        <w:numPr>
          <w:ilvl w:val="12"/>
          <w:numId w:val="0"/>
        </w:numPr>
        <w:spacing w:line="260" w:lineRule="exact"/>
        <w:jc w:val="both"/>
        <w:rPr>
          <w:rFonts w:ascii="Arial" w:hAnsi="Arial" w:cs="Arial"/>
          <w:color w:val="000000" w:themeColor="text1"/>
          <w:sz w:val="20"/>
          <w:szCs w:val="20"/>
          <w:lang w:eastAsia="en-US"/>
        </w:rPr>
      </w:pPr>
    </w:p>
    <w:p w14:paraId="498D1677" w14:textId="3DD80D33" w:rsidR="000D6492" w:rsidRPr="008C73A3" w:rsidRDefault="006936D6" w:rsidP="00A13C75">
      <w:pPr>
        <w:pStyle w:val="Naslov1"/>
        <w:rPr>
          <w:sz w:val="22"/>
        </w:rPr>
      </w:pPr>
      <w:bookmarkStart w:id="154" w:name="_Toc87964268"/>
      <w:bookmarkStart w:id="155" w:name="_Toc147835732"/>
      <w:bookmarkStart w:id="156" w:name="_Toc215750142"/>
      <w:r w:rsidRPr="008C73A3">
        <w:rPr>
          <w:sz w:val="22"/>
        </w:rPr>
        <w:t>1</w:t>
      </w:r>
      <w:r w:rsidR="00D04B79">
        <w:rPr>
          <w:sz w:val="22"/>
        </w:rPr>
        <w:t>2</w:t>
      </w:r>
      <w:r w:rsidRPr="008C73A3">
        <w:rPr>
          <w:sz w:val="22"/>
        </w:rPr>
        <w:tab/>
      </w:r>
      <w:r w:rsidR="000D0C3F" w:rsidRPr="008C73A3">
        <w:rPr>
          <w:sz w:val="22"/>
        </w:rPr>
        <w:t>OSTALA DOLOČILA V ZVEZI S POSTOPKOM JAVNEGA NAROČILA</w:t>
      </w:r>
      <w:bookmarkEnd w:id="154"/>
      <w:bookmarkEnd w:id="155"/>
      <w:bookmarkEnd w:id="156"/>
    </w:p>
    <w:p w14:paraId="5419D565" w14:textId="3D511BC8" w:rsidR="000D0C3F" w:rsidRPr="008C73A3" w:rsidRDefault="006936D6" w:rsidP="00A13C75">
      <w:pPr>
        <w:pStyle w:val="Naslov2"/>
        <w:rPr>
          <w:szCs w:val="22"/>
        </w:rPr>
      </w:pPr>
      <w:bookmarkStart w:id="157" w:name="_Toc87964269"/>
      <w:bookmarkStart w:id="158" w:name="_Toc147835733"/>
      <w:bookmarkStart w:id="159" w:name="_Toc215750143"/>
      <w:r w:rsidRPr="008C73A3">
        <w:rPr>
          <w:szCs w:val="22"/>
        </w:rPr>
        <w:t>1</w:t>
      </w:r>
      <w:r w:rsidR="00D04B79">
        <w:rPr>
          <w:szCs w:val="22"/>
        </w:rPr>
        <w:t>2</w:t>
      </w:r>
      <w:r w:rsidRPr="008C73A3">
        <w:rPr>
          <w:szCs w:val="22"/>
        </w:rPr>
        <w:t>.1</w:t>
      </w:r>
      <w:r w:rsidRPr="008C73A3">
        <w:rPr>
          <w:szCs w:val="22"/>
        </w:rPr>
        <w:tab/>
      </w:r>
      <w:r w:rsidR="000D0C3F" w:rsidRPr="008C73A3">
        <w:rPr>
          <w:szCs w:val="22"/>
        </w:rPr>
        <w:t>Obvestilo o odločitvi o oddaji naročila</w:t>
      </w:r>
      <w:bookmarkEnd w:id="157"/>
      <w:bookmarkEnd w:id="158"/>
      <w:bookmarkEnd w:id="159"/>
    </w:p>
    <w:p w14:paraId="7E1C6073" w14:textId="77777777" w:rsidR="000D0C3F" w:rsidRPr="008C73A3" w:rsidRDefault="000D0C3F" w:rsidP="003E3E73">
      <w:pPr>
        <w:spacing w:line="260" w:lineRule="exact"/>
        <w:jc w:val="both"/>
        <w:rPr>
          <w:rFonts w:ascii="Arial" w:hAnsi="Arial" w:cs="Arial"/>
          <w:b/>
          <w:sz w:val="20"/>
          <w:szCs w:val="20"/>
        </w:rPr>
      </w:pPr>
    </w:p>
    <w:p w14:paraId="58530F9E" w14:textId="292690A8" w:rsidR="000B4EDE" w:rsidRPr="008C73A3" w:rsidRDefault="00307C5D" w:rsidP="003E3E73">
      <w:pPr>
        <w:spacing w:line="260" w:lineRule="exact"/>
        <w:jc w:val="both"/>
        <w:rPr>
          <w:rFonts w:ascii="Arial" w:hAnsi="Arial" w:cs="Arial"/>
          <w:sz w:val="20"/>
          <w:szCs w:val="20"/>
        </w:rPr>
      </w:pPr>
      <w:r w:rsidRPr="008C73A3">
        <w:rPr>
          <w:rFonts w:ascii="Arial" w:hAnsi="Arial" w:cs="Arial"/>
          <w:sz w:val="20"/>
          <w:szCs w:val="20"/>
        </w:rPr>
        <w:t>Naročnik bo odločitev o oddaji naročila objavil na portalu javnih naročil. Odločitev se šteje za vročeno z dnem objave na portalu javnih naročil.</w:t>
      </w:r>
    </w:p>
    <w:p w14:paraId="03939DC8" w14:textId="7DDC494C" w:rsidR="00A13C75" w:rsidRPr="008C73A3" w:rsidRDefault="006936D6" w:rsidP="00A13C75">
      <w:pPr>
        <w:pStyle w:val="Naslov2"/>
        <w:rPr>
          <w:rFonts w:cs="Arial"/>
          <w:szCs w:val="22"/>
        </w:rPr>
      </w:pPr>
      <w:bookmarkStart w:id="160" w:name="_Toc87964270"/>
      <w:bookmarkStart w:id="161" w:name="_Toc215750144"/>
      <w:r w:rsidRPr="008C73A3">
        <w:rPr>
          <w:szCs w:val="22"/>
        </w:rPr>
        <w:t>1</w:t>
      </w:r>
      <w:r w:rsidR="00D04B79">
        <w:rPr>
          <w:szCs w:val="22"/>
        </w:rPr>
        <w:t>2</w:t>
      </w:r>
      <w:r w:rsidRPr="008C73A3">
        <w:rPr>
          <w:szCs w:val="22"/>
        </w:rPr>
        <w:t>.2</w:t>
      </w:r>
      <w:r w:rsidRPr="008C73A3">
        <w:rPr>
          <w:szCs w:val="22"/>
        </w:rPr>
        <w:tab/>
      </w:r>
      <w:r w:rsidR="000D0C3F" w:rsidRPr="008C73A3">
        <w:rPr>
          <w:szCs w:val="22"/>
        </w:rPr>
        <w:t xml:space="preserve">Sklenitev </w:t>
      </w:r>
      <w:bookmarkEnd w:id="160"/>
      <w:r w:rsidR="005729BC">
        <w:rPr>
          <w:szCs w:val="22"/>
        </w:rPr>
        <w:t>pogodbe</w:t>
      </w:r>
      <w:bookmarkEnd w:id="161"/>
      <w:r w:rsidR="00EB4894" w:rsidRPr="008C73A3">
        <w:rPr>
          <w:rFonts w:cs="Arial"/>
          <w:szCs w:val="22"/>
        </w:rPr>
        <w:t xml:space="preserve"> </w:t>
      </w:r>
    </w:p>
    <w:p w14:paraId="246843CC" w14:textId="77777777" w:rsidR="00A13C75" w:rsidRPr="008C73A3" w:rsidRDefault="00A13C75" w:rsidP="00A13C75">
      <w:pPr>
        <w:rPr>
          <w:sz w:val="20"/>
          <w:szCs w:val="20"/>
        </w:rPr>
      </w:pPr>
    </w:p>
    <w:p w14:paraId="3757ED27" w14:textId="0F588ADC" w:rsidR="006C6FA2" w:rsidRPr="008C73A3" w:rsidRDefault="006C6FA2" w:rsidP="006C6FA2">
      <w:pPr>
        <w:spacing w:line="260" w:lineRule="exact"/>
        <w:jc w:val="both"/>
        <w:rPr>
          <w:rFonts w:ascii="Arial" w:hAnsi="Arial" w:cs="Arial"/>
          <w:sz w:val="20"/>
          <w:szCs w:val="20"/>
        </w:rPr>
      </w:pPr>
      <w:r w:rsidRPr="008C73A3">
        <w:rPr>
          <w:rFonts w:ascii="Arial" w:hAnsi="Arial" w:cs="Arial"/>
          <w:sz w:val="20"/>
          <w:szCs w:val="20"/>
        </w:rPr>
        <w:t xml:space="preserve">Naročnik bo z najugodnejšim ponudnikom, katerega ponudba bo dopustna, sklenil </w:t>
      </w:r>
      <w:r w:rsidR="005729BC">
        <w:rPr>
          <w:rFonts w:ascii="Arial" w:hAnsi="Arial" w:cs="Arial"/>
          <w:sz w:val="20"/>
          <w:szCs w:val="20"/>
        </w:rPr>
        <w:t>pogodbo</w:t>
      </w:r>
      <w:r w:rsidRPr="008C73A3">
        <w:rPr>
          <w:rFonts w:ascii="Arial" w:hAnsi="Arial" w:cs="Arial"/>
          <w:sz w:val="20"/>
          <w:szCs w:val="20"/>
        </w:rPr>
        <w:t xml:space="preserve"> za izvedbo predmeta javnega naročila.</w:t>
      </w:r>
    </w:p>
    <w:p w14:paraId="09AC106B" w14:textId="77777777" w:rsidR="00EF3D16" w:rsidRPr="00453625" w:rsidRDefault="00EF3D16" w:rsidP="00560B89">
      <w:pPr>
        <w:spacing w:line="260" w:lineRule="exact"/>
        <w:jc w:val="both"/>
        <w:rPr>
          <w:rFonts w:ascii="Arial" w:hAnsi="Arial" w:cs="Arial"/>
          <w:sz w:val="20"/>
          <w:szCs w:val="20"/>
        </w:rPr>
      </w:pPr>
    </w:p>
    <w:p w14:paraId="0C9A7706" w14:textId="0064157C" w:rsidR="00EB4894" w:rsidRPr="00ED4593" w:rsidRDefault="00EB4894" w:rsidP="00560B8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ZIntPK, bo moral izbrani ponudnik pred sklenitvijo </w:t>
      </w:r>
      <w:r w:rsidR="005729BC">
        <w:rPr>
          <w:rFonts w:ascii="Arial" w:hAnsi="Arial" w:cs="Arial"/>
          <w:color w:val="000000" w:themeColor="text1"/>
          <w:sz w:val="20"/>
          <w:szCs w:val="20"/>
        </w:rPr>
        <w:t>pogodbe</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5729BC">
        <w:rPr>
          <w:rFonts w:ascii="Arial" w:hAnsi="Arial" w:cs="Arial"/>
          <w:color w:val="000000" w:themeColor="text1"/>
          <w:sz w:val="20"/>
          <w:szCs w:val="20"/>
        </w:rPr>
        <w:t>pogodbe</w:t>
      </w:r>
      <w:r w:rsidRPr="00ED4593">
        <w:rPr>
          <w:rFonts w:ascii="Arial" w:hAnsi="Arial" w:cs="Arial"/>
          <w:color w:val="000000" w:themeColor="text1"/>
          <w:sz w:val="20"/>
          <w:szCs w:val="20"/>
        </w:rPr>
        <w:t xml:space="preserv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CD4DF5F" w14:textId="77777777" w:rsidR="00EB4894" w:rsidRDefault="00EB4894" w:rsidP="00560B89">
      <w:pPr>
        <w:spacing w:line="260" w:lineRule="exact"/>
        <w:jc w:val="both"/>
        <w:rPr>
          <w:rFonts w:ascii="Arial" w:hAnsi="Arial" w:cs="Arial"/>
          <w:color w:val="000000" w:themeColor="text1"/>
          <w:sz w:val="20"/>
          <w:szCs w:val="20"/>
        </w:rPr>
      </w:pPr>
    </w:p>
    <w:p w14:paraId="2A916FE1" w14:textId="05A6BFA1" w:rsidR="00EB4894" w:rsidRDefault="00EB4894" w:rsidP="00560B89">
      <w:pPr>
        <w:spacing w:line="260" w:lineRule="exact"/>
        <w:jc w:val="both"/>
        <w:rPr>
          <w:rFonts w:ascii="Arial" w:hAnsi="Arial" w:cs="Arial"/>
          <w:color w:val="00B050"/>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r w:rsidRPr="00B523F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B523F0">
        <w:rPr>
          <w:rFonts w:cs="Arial"/>
          <w:szCs w:val="20"/>
        </w:rPr>
        <w:t xml:space="preserve"> </w:t>
      </w:r>
      <w:r w:rsidRPr="00B523F0">
        <w:rPr>
          <w:rFonts w:ascii="Arial" w:hAnsi="Arial" w:cs="Arial"/>
          <w:sz w:val="20"/>
          <w:szCs w:val="20"/>
        </w:rPr>
        <w:t>ponudnik izključen iz postopka oddaje javnega naročila oziroma z njim ne bo sklenjen</w:t>
      </w:r>
      <w:r w:rsidR="00086E5D">
        <w:rPr>
          <w:rFonts w:ascii="Arial" w:hAnsi="Arial" w:cs="Arial"/>
          <w:sz w:val="20"/>
          <w:szCs w:val="20"/>
        </w:rPr>
        <w:t>a pogodba</w:t>
      </w:r>
      <w:r w:rsidRPr="00B523F0">
        <w:rPr>
          <w:rFonts w:ascii="Arial" w:hAnsi="Arial" w:cs="Arial"/>
          <w:sz w:val="20"/>
          <w:szCs w:val="20"/>
        </w:rPr>
        <w:t xml:space="preserve"> za izvedbo predmeta javnega naročila.</w:t>
      </w:r>
    </w:p>
    <w:p w14:paraId="287DD19F" w14:textId="77777777" w:rsidR="00EB4894" w:rsidRPr="00ED4593" w:rsidRDefault="00EB4894" w:rsidP="00EB4894">
      <w:pPr>
        <w:spacing w:line="260" w:lineRule="exact"/>
        <w:jc w:val="both"/>
        <w:rPr>
          <w:rFonts w:ascii="Arial" w:hAnsi="Arial" w:cs="Arial"/>
          <w:color w:val="000000" w:themeColor="text1"/>
          <w:sz w:val="20"/>
          <w:szCs w:val="20"/>
        </w:rPr>
      </w:pPr>
    </w:p>
    <w:p w14:paraId="7DDF9427" w14:textId="6084674B" w:rsidR="00EB4894" w:rsidRDefault="00EB4894" w:rsidP="00EB4894">
      <w:pPr>
        <w:spacing w:line="260" w:lineRule="exact"/>
        <w:jc w:val="both"/>
        <w:rPr>
          <w:rFonts w:ascii="Arial" w:hAnsi="Arial" w:cs="Arial"/>
          <w:sz w:val="20"/>
          <w:szCs w:val="20"/>
        </w:rPr>
      </w:pPr>
      <w:r w:rsidRPr="00453625">
        <w:rPr>
          <w:rFonts w:ascii="Arial" w:hAnsi="Arial" w:cs="Arial"/>
          <w:sz w:val="20"/>
          <w:szCs w:val="20"/>
        </w:rPr>
        <w:lastRenderedPageBreak/>
        <w:t xml:space="preserve">Izbrani ponudnik bo pozvan k podpisu </w:t>
      </w:r>
      <w:r w:rsidR="00086E5D">
        <w:rPr>
          <w:rFonts w:ascii="Arial" w:hAnsi="Arial" w:cs="Arial"/>
          <w:sz w:val="20"/>
          <w:szCs w:val="20"/>
        </w:rPr>
        <w:t>pogodbe</w:t>
      </w:r>
      <w:r w:rsidRPr="00453625">
        <w:rPr>
          <w:rFonts w:ascii="Arial" w:hAnsi="Arial" w:cs="Arial"/>
          <w:sz w:val="20"/>
          <w:szCs w:val="20"/>
        </w:rPr>
        <w:t xml:space="preserve">. </w:t>
      </w:r>
      <w:r w:rsidRPr="00E55E4C">
        <w:rPr>
          <w:rFonts w:ascii="Arial" w:hAnsi="Arial" w:cs="Arial"/>
          <w:sz w:val="20"/>
          <w:szCs w:val="20"/>
        </w:rPr>
        <w:t xml:space="preserve">Rok za podpis in vračilo </w:t>
      </w:r>
      <w:r w:rsidR="00086E5D">
        <w:rPr>
          <w:rFonts w:ascii="Arial" w:hAnsi="Arial" w:cs="Arial"/>
          <w:sz w:val="20"/>
          <w:szCs w:val="20"/>
        </w:rPr>
        <w:t xml:space="preserve">pogodbe </w:t>
      </w:r>
      <w:r w:rsidRPr="00E55E4C">
        <w:rPr>
          <w:rFonts w:ascii="Arial" w:hAnsi="Arial" w:cs="Arial"/>
          <w:sz w:val="20"/>
          <w:szCs w:val="20"/>
        </w:rPr>
        <w:t>naročniku je 8 delovnih dni od prejema le-te</w:t>
      </w:r>
      <w:r>
        <w:rPr>
          <w:rFonts w:ascii="Arial" w:hAnsi="Arial" w:cs="Arial"/>
          <w:sz w:val="20"/>
          <w:szCs w:val="20"/>
        </w:rPr>
        <w:t>ga</w:t>
      </w:r>
      <w:r>
        <w:rPr>
          <w:rFonts w:ascii="Arial" w:hAnsi="Arial" w:cs="Arial"/>
          <w:color w:val="0000FF"/>
          <w:sz w:val="20"/>
          <w:szCs w:val="20"/>
        </w:rPr>
        <w:t xml:space="preserve">. </w:t>
      </w:r>
      <w:r w:rsidRPr="00453625">
        <w:rPr>
          <w:rFonts w:ascii="Arial" w:hAnsi="Arial" w:cs="Arial"/>
          <w:sz w:val="20"/>
          <w:szCs w:val="20"/>
        </w:rPr>
        <w:t xml:space="preserve">Če </w:t>
      </w:r>
      <w:r w:rsidRPr="00871FA0">
        <w:rPr>
          <w:rFonts w:ascii="Arial" w:hAnsi="Arial" w:cs="Arial"/>
          <w:sz w:val="20"/>
          <w:szCs w:val="20"/>
        </w:rPr>
        <w:t xml:space="preserve">ponudnik </w:t>
      </w:r>
      <w:r w:rsidR="00086E5D">
        <w:rPr>
          <w:rFonts w:ascii="Arial" w:hAnsi="Arial" w:cs="Arial"/>
          <w:sz w:val="20"/>
          <w:szCs w:val="20"/>
        </w:rPr>
        <w:t>pogodbe</w:t>
      </w:r>
      <w:r w:rsidRPr="00871FA0">
        <w:rPr>
          <w:rFonts w:ascii="Arial" w:hAnsi="Arial" w:cs="Arial"/>
          <w:sz w:val="20"/>
          <w:szCs w:val="20"/>
        </w:rPr>
        <w:t xml:space="preserve"> ne bo podpisal in </w:t>
      </w:r>
      <w:r w:rsidR="00086E5D">
        <w:rPr>
          <w:rFonts w:ascii="Arial" w:hAnsi="Arial" w:cs="Arial"/>
          <w:sz w:val="20"/>
          <w:szCs w:val="20"/>
        </w:rPr>
        <w:t>je</w:t>
      </w:r>
      <w:r w:rsidRPr="00871FA0">
        <w:rPr>
          <w:rFonts w:ascii="Arial" w:hAnsi="Arial" w:cs="Arial"/>
          <w:sz w:val="20"/>
          <w:szCs w:val="20"/>
        </w:rPr>
        <w:t xml:space="preserve"> vrnil naročniku ali če naročniku ne bo predložil izjave oziroma podatkov po ZIntPK, ali izpolnil drugih morebitnih obveznosti za sklenitev </w:t>
      </w:r>
      <w:r w:rsidR="005729BC">
        <w:rPr>
          <w:rFonts w:ascii="Arial" w:hAnsi="Arial" w:cs="Arial"/>
          <w:sz w:val="20"/>
          <w:szCs w:val="20"/>
        </w:rPr>
        <w:t>pogodbe</w:t>
      </w:r>
      <w:r w:rsidRPr="00871FA0">
        <w:rPr>
          <w:rFonts w:ascii="Arial" w:hAnsi="Arial" w:cs="Arial"/>
          <w:sz w:val="20"/>
          <w:szCs w:val="20"/>
        </w:rPr>
        <w:t xml:space="preserve">, navedenih v tej razpisni dokumentaciji, se šteje, da je ponudnik odstopil od </w:t>
      </w:r>
      <w:r w:rsidR="005729BC">
        <w:rPr>
          <w:rFonts w:ascii="Arial" w:hAnsi="Arial" w:cs="Arial"/>
          <w:sz w:val="20"/>
          <w:szCs w:val="20"/>
        </w:rPr>
        <w:t>pogodbe.</w:t>
      </w:r>
      <w:r w:rsidRPr="00871FA0">
        <w:rPr>
          <w:rFonts w:ascii="Arial" w:hAnsi="Arial" w:cs="Arial"/>
          <w:sz w:val="20"/>
          <w:szCs w:val="20"/>
        </w:rPr>
        <w:t xml:space="preserve"> </w:t>
      </w:r>
    </w:p>
    <w:p w14:paraId="0543A2BE" w14:textId="77777777" w:rsidR="00EB4894" w:rsidRPr="00ED4593" w:rsidRDefault="00EB4894" w:rsidP="00EB4894">
      <w:pPr>
        <w:spacing w:line="260" w:lineRule="exact"/>
        <w:jc w:val="both"/>
        <w:rPr>
          <w:rFonts w:ascii="Arial" w:hAnsi="Arial" w:cs="Arial"/>
          <w:b/>
          <w:color w:val="000000" w:themeColor="text1"/>
          <w:sz w:val="20"/>
          <w:szCs w:val="20"/>
        </w:rPr>
      </w:pPr>
    </w:p>
    <w:p w14:paraId="0EC70F32" w14:textId="6D5B60C0" w:rsidR="00EB4894" w:rsidRDefault="00EB4894" w:rsidP="00EB4894">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086E5D">
        <w:rPr>
          <w:rFonts w:ascii="Arial" w:hAnsi="Arial" w:cs="Arial"/>
          <w:b/>
          <w:color w:val="000000" w:themeColor="text1"/>
          <w:sz w:val="20"/>
          <w:szCs w:val="20"/>
        </w:rPr>
        <w:t>pogodbe</w:t>
      </w:r>
      <w:r w:rsidRPr="00ED4593">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059E9F2D" w14:textId="77777777" w:rsidR="00EB4894" w:rsidRPr="00ED4593" w:rsidRDefault="00EB4894" w:rsidP="00EB4894">
      <w:pPr>
        <w:spacing w:line="260" w:lineRule="exact"/>
        <w:jc w:val="both"/>
        <w:rPr>
          <w:rFonts w:ascii="Arial" w:hAnsi="Arial" w:cs="Arial"/>
          <w:b/>
          <w:color w:val="000000" w:themeColor="text1"/>
          <w:sz w:val="20"/>
          <w:szCs w:val="20"/>
        </w:rPr>
      </w:pPr>
    </w:p>
    <w:p w14:paraId="7738B39E" w14:textId="7EC71F09" w:rsidR="00EB4894" w:rsidRDefault="00EB4894" w:rsidP="00EB4894">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w:t>
      </w:r>
      <w:r>
        <w:rPr>
          <w:rFonts w:ascii="Arial" w:hAnsi="Arial" w:cs="Arial"/>
          <w:b/>
          <w:color w:val="000000" w:themeColor="text1"/>
          <w:sz w:val="20"/>
          <w:szCs w:val="20"/>
        </w:rPr>
        <w:t xml:space="preserve"> </w:t>
      </w:r>
      <w:r w:rsidR="005729BC">
        <w:rPr>
          <w:rFonts w:ascii="Arial" w:hAnsi="Arial" w:cs="Arial"/>
          <w:b/>
          <w:color w:val="000000" w:themeColor="text1"/>
          <w:sz w:val="20"/>
          <w:szCs w:val="20"/>
        </w:rPr>
        <w:t>pogodbe</w:t>
      </w:r>
      <w:r w:rsidRPr="00ED4593">
        <w:rPr>
          <w:rFonts w:ascii="Arial" w:hAnsi="Arial" w:cs="Arial"/>
          <w:b/>
          <w:color w:val="000000" w:themeColor="text1"/>
          <w:sz w:val="20"/>
          <w:szCs w:val="20"/>
        </w:rPr>
        <w:t xml:space="preserve"> s ponudnikom, v kolikor obstajajo razlogi o prepovedi poslovanja iz 35. člena ZIntPK.</w:t>
      </w:r>
    </w:p>
    <w:p w14:paraId="5F9F9F79" w14:textId="77777777" w:rsidR="00EA0F67" w:rsidRPr="00050099" w:rsidRDefault="00EA0F67" w:rsidP="00050099">
      <w:pPr>
        <w:pStyle w:val="Naslov2"/>
      </w:pPr>
      <w:bookmarkStart w:id="162" w:name="_Toc215750145"/>
      <w:r w:rsidRPr="00EA0F67">
        <w:rPr>
          <w:rFonts w:cs="Arial"/>
          <w:color w:val="000000" w:themeColor="text1"/>
          <w:sz w:val="20"/>
          <w:szCs w:val="20"/>
        </w:rPr>
        <w:t>12.3</w:t>
      </w:r>
      <w:r w:rsidRPr="00EA0F67">
        <w:rPr>
          <w:rFonts w:cs="Arial"/>
          <w:color w:val="000000" w:themeColor="text1"/>
          <w:sz w:val="20"/>
          <w:szCs w:val="20"/>
        </w:rPr>
        <w:tab/>
      </w:r>
      <w:r w:rsidRPr="00050099">
        <w:t>Ustavitev postopka oddaje javnega naročila, zavrnitev vseh ponudb, odstop od izvedbe javnega naročila</w:t>
      </w:r>
      <w:bookmarkEnd w:id="162"/>
      <w:r w:rsidRPr="00050099">
        <w:t xml:space="preserve"> </w:t>
      </w:r>
    </w:p>
    <w:p w14:paraId="09B5DF18" w14:textId="77777777" w:rsidR="00EA0F67" w:rsidRPr="00EA0F67" w:rsidRDefault="00EA0F67" w:rsidP="00EA0F67">
      <w:pPr>
        <w:spacing w:line="260" w:lineRule="exact"/>
        <w:jc w:val="both"/>
        <w:rPr>
          <w:rFonts w:ascii="Arial" w:hAnsi="Arial" w:cs="Arial"/>
          <w:b/>
          <w:color w:val="000000" w:themeColor="text1"/>
          <w:sz w:val="20"/>
          <w:szCs w:val="20"/>
        </w:rPr>
      </w:pPr>
    </w:p>
    <w:p w14:paraId="7AFFB2C2" w14:textId="213C520B" w:rsidR="00EA0F67" w:rsidRDefault="00EA0F67" w:rsidP="00EA0F67">
      <w:pPr>
        <w:spacing w:line="260" w:lineRule="exact"/>
        <w:jc w:val="both"/>
        <w:rPr>
          <w:rFonts w:ascii="Arial" w:hAnsi="Arial" w:cs="Arial"/>
          <w:bCs/>
          <w:color w:val="000000" w:themeColor="text1"/>
          <w:sz w:val="20"/>
          <w:szCs w:val="20"/>
        </w:rPr>
      </w:pPr>
      <w:r w:rsidRPr="00EA0F67">
        <w:rPr>
          <w:rFonts w:ascii="Arial" w:hAnsi="Arial" w:cs="Arial"/>
          <w:bCs/>
          <w:color w:val="000000" w:themeColor="text1"/>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554FB400" w14:textId="5E70E7AA" w:rsidR="00EB4894" w:rsidRPr="00CC1C97" w:rsidRDefault="00EB4894" w:rsidP="00CC1C97">
      <w:pPr>
        <w:pStyle w:val="Naslov2"/>
      </w:pPr>
      <w:bookmarkStart w:id="163" w:name="_Toc106287764"/>
      <w:bookmarkStart w:id="164" w:name="_Toc147835734"/>
      <w:bookmarkStart w:id="165" w:name="_Toc215750146"/>
      <w:r w:rsidRPr="00CC1C97">
        <w:t>1</w:t>
      </w:r>
      <w:r w:rsidR="00D04B79">
        <w:t>2</w:t>
      </w:r>
      <w:r w:rsidRPr="00CC1C97">
        <w:t>.</w:t>
      </w:r>
      <w:r w:rsidR="00EA0F67">
        <w:t>4</w:t>
      </w:r>
      <w:r w:rsidRPr="00CC1C97">
        <w:tab/>
        <w:t xml:space="preserve">Predčasno prenehanje </w:t>
      </w:r>
      <w:bookmarkEnd w:id="163"/>
      <w:bookmarkEnd w:id="164"/>
      <w:r w:rsidR="005729BC">
        <w:t>pogodbe</w:t>
      </w:r>
      <w:bookmarkEnd w:id="165"/>
    </w:p>
    <w:p w14:paraId="6DB94AB9" w14:textId="77777777" w:rsidR="00EB4894" w:rsidRPr="00ED4593" w:rsidRDefault="00EB4894" w:rsidP="00EB4894">
      <w:pPr>
        <w:spacing w:line="260" w:lineRule="exact"/>
        <w:jc w:val="both"/>
        <w:rPr>
          <w:rFonts w:ascii="Arial" w:hAnsi="Arial" w:cs="Arial"/>
          <w:b/>
          <w:color w:val="000000" w:themeColor="text1"/>
          <w:sz w:val="20"/>
          <w:szCs w:val="20"/>
        </w:rPr>
      </w:pPr>
    </w:p>
    <w:p w14:paraId="10702BF3" w14:textId="77777777" w:rsidR="005729BC" w:rsidRPr="00ED4593" w:rsidRDefault="005729BC" w:rsidP="005729B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bookmarkStart w:id="166" w:name="_Toc106287765"/>
      <w:bookmarkStart w:id="167" w:name="_Toc147835735"/>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3A52BB2E" w14:textId="77777777" w:rsidR="005729BC" w:rsidRPr="00ED4593" w:rsidRDefault="005729BC" w:rsidP="005729BC">
      <w:pPr>
        <w:spacing w:line="260" w:lineRule="exact"/>
        <w:jc w:val="both"/>
        <w:rPr>
          <w:rFonts w:ascii="Arial" w:hAnsi="Arial" w:cs="Arial"/>
          <w:color w:val="000000" w:themeColor="text1"/>
          <w:sz w:val="20"/>
          <w:szCs w:val="20"/>
        </w:rPr>
      </w:pPr>
    </w:p>
    <w:p w14:paraId="12E3AC81" w14:textId="77777777" w:rsidR="005729BC" w:rsidRPr="00ED4593" w:rsidRDefault="005729BC" w:rsidP="005729BC">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4139F8C8" w14:textId="03AEE6D7" w:rsidR="00EB4894" w:rsidRPr="00CC1C97" w:rsidRDefault="00EB4894" w:rsidP="00CC1C97">
      <w:pPr>
        <w:pStyle w:val="Naslov2"/>
      </w:pPr>
      <w:bookmarkStart w:id="168" w:name="_Toc215750147"/>
      <w:r w:rsidRPr="00CC1C97">
        <w:t>1</w:t>
      </w:r>
      <w:r w:rsidR="00D04B79">
        <w:t>2</w:t>
      </w:r>
      <w:r w:rsidRPr="00CC1C97">
        <w:t>.</w:t>
      </w:r>
      <w:r w:rsidR="00EA0F67">
        <w:t>5</w:t>
      </w:r>
      <w:r w:rsidRPr="00CC1C97">
        <w:tab/>
        <w:t>Spoštovanje hišnega reda in varovanje podatkov naročnika</w:t>
      </w:r>
      <w:bookmarkEnd w:id="166"/>
      <w:bookmarkEnd w:id="167"/>
      <w:bookmarkEnd w:id="168"/>
    </w:p>
    <w:p w14:paraId="6809D97C" w14:textId="77777777" w:rsidR="00EB4894" w:rsidRDefault="00EB4894" w:rsidP="00EB4894">
      <w:pPr>
        <w:spacing w:line="260" w:lineRule="exact"/>
        <w:ind w:left="709" w:hanging="709"/>
        <w:jc w:val="both"/>
        <w:rPr>
          <w:rFonts w:ascii="Arial" w:hAnsi="Arial" w:cs="Arial"/>
          <w:b/>
          <w:sz w:val="20"/>
          <w:szCs w:val="20"/>
        </w:rPr>
      </w:pPr>
    </w:p>
    <w:p w14:paraId="5CE9592A" w14:textId="026C1AE8" w:rsidR="00EB4894" w:rsidRPr="009852BD"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C3997">
        <w:rPr>
          <w:rFonts w:ascii="Arial" w:eastAsia="Calibri" w:hAnsi="Arial" w:cs="Arial"/>
          <w:sz w:val="20"/>
          <w:szCs w:val="20"/>
          <w:lang w:eastAsia="en-US"/>
        </w:rPr>
        <w:t>Izbrani ponudnik bo moral upoštevati določb</w:t>
      </w:r>
      <w:r w:rsidR="00E113C9">
        <w:rPr>
          <w:rFonts w:ascii="Arial" w:eastAsia="Calibri" w:hAnsi="Arial" w:cs="Arial"/>
          <w:sz w:val="20"/>
          <w:szCs w:val="20"/>
          <w:lang w:eastAsia="en-US"/>
        </w:rPr>
        <w:t xml:space="preserve">o </w:t>
      </w:r>
      <w:r w:rsidRPr="008C3997">
        <w:rPr>
          <w:rFonts w:ascii="Arial" w:eastAsia="Calibri" w:hAnsi="Arial" w:cs="Arial"/>
          <w:sz w:val="20"/>
          <w:szCs w:val="20"/>
          <w:lang w:eastAsia="en-US"/>
        </w:rPr>
        <w:t>hišn</w:t>
      </w:r>
      <w:r w:rsidR="00E113C9" w:rsidRPr="00E113C9">
        <w:rPr>
          <w:rFonts w:ascii="Arial" w:eastAsia="Calibri" w:hAnsi="Arial" w:cs="Arial"/>
          <w:sz w:val="20"/>
          <w:szCs w:val="20"/>
          <w:lang w:eastAsia="en-US"/>
        </w:rPr>
        <w:t>ega</w:t>
      </w:r>
      <w:r w:rsidRPr="00E113C9">
        <w:rPr>
          <w:rFonts w:ascii="Arial" w:eastAsia="Calibri" w:hAnsi="Arial" w:cs="Arial"/>
          <w:sz w:val="20"/>
          <w:szCs w:val="20"/>
          <w:lang w:eastAsia="en-US"/>
        </w:rPr>
        <w:t xml:space="preserve"> red</w:t>
      </w:r>
      <w:r w:rsidR="00E113C9" w:rsidRPr="00E113C9">
        <w:rPr>
          <w:rFonts w:ascii="Arial" w:eastAsia="Calibri" w:hAnsi="Arial" w:cs="Arial"/>
          <w:sz w:val="20"/>
          <w:szCs w:val="20"/>
          <w:lang w:eastAsia="en-US"/>
        </w:rPr>
        <w:t>a</w:t>
      </w:r>
      <w:r w:rsidRPr="00E113C9">
        <w:rPr>
          <w:rFonts w:ascii="Arial" w:eastAsia="Calibri" w:hAnsi="Arial" w:cs="Arial"/>
          <w:sz w:val="20"/>
          <w:szCs w:val="20"/>
          <w:lang w:eastAsia="en-US"/>
        </w:rPr>
        <w:t xml:space="preserve"> </w:t>
      </w:r>
      <w:bookmarkStart w:id="169" w:name="_Hlk153803834"/>
      <w:r w:rsidRPr="00E113C9">
        <w:rPr>
          <w:rFonts w:ascii="Arial" w:eastAsia="Calibri" w:hAnsi="Arial" w:cs="Arial"/>
          <w:sz w:val="20"/>
          <w:szCs w:val="20"/>
          <w:lang w:eastAsia="en-US"/>
        </w:rPr>
        <w:t xml:space="preserve">(ki </w:t>
      </w:r>
      <w:r w:rsidR="00E113C9" w:rsidRPr="00E113C9">
        <w:rPr>
          <w:rFonts w:ascii="Arial" w:eastAsia="Calibri" w:hAnsi="Arial" w:cs="Arial"/>
          <w:sz w:val="20"/>
          <w:szCs w:val="20"/>
          <w:lang w:eastAsia="en-US"/>
        </w:rPr>
        <w:t>so</w:t>
      </w:r>
      <w:r w:rsidRPr="00E113C9">
        <w:rPr>
          <w:rFonts w:ascii="Arial" w:eastAsia="Calibri" w:hAnsi="Arial" w:cs="Arial"/>
          <w:sz w:val="20"/>
          <w:szCs w:val="20"/>
          <w:lang w:eastAsia="en-US"/>
        </w:rPr>
        <w:t xml:space="preserve"> navedene v izvlečku </w:t>
      </w:r>
      <w:r w:rsidR="00DD2C87" w:rsidRPr="00E113C9">
        <w:rPr>
          <w:rFonts w:ascii="Arial" w:eastAsia="Calibri" w:hAnsi="Arial" w:cs="Arial"/>
          <w:sz w:val="20"/>
          <w:szCs w:val="20"/>
          <w:lang w:eastAsia="en-US"/>
        </w:rPr>
        <w:t>H</w:t>
      </w:r>
      <w:r w:rsidRPr="00E113C9">
        <w:rPr>
          <w:rFonts w:ascii="Arial" w:eastAsia="Calibri" w:hAnsi="Arial" w:cs="Arial"/>
          <w:sz w:val="20"/>
          <w:szCs w:val="20"/>
          <w:lang w:eastAsia="en-US"/>
        </w:rPr>
        <w:t>išnega reda,</w:t>
      </w:r>
      <w:r w:rsidR="00DD2C87" w:rsidRPr="00E113C9">
        <w:rPr>
          <w:rFonts w:ascii="Arial" w:eastAsia="Calibri" w:hAnsi="Arial" w:cs="Arial"/>
          <w:sz w:val="20"/>
          <w:szCs w:val="20"/>
          <w:lang w:eastAsia="en-US"/>
        </w:rPr>
        <w:t xml:space="preserve"> v objektih in prostorih Ministrstva za notranje zadeve),</w:t>
      </w:r>
      <w:r w:rsidRPr="00E113C9">
        <w:rPr>
          <w:rFonts w:ascii="Arial" w:eastAsia="Calibri" w:hAnsi="Arial" w:cs="Arial"/>
          <w:sz w:val="20"/>
          <w:szCs w:val="20"/>
          <w:lang w:eastAsia="en-US"/>
        </w:rPr>
        <w:t xml:space="preserve"> </w:t>
      </w:r>
      <w:bookmarkEnd w:id="169"/>
      <w:r w:rsidRPr="00E113C9">
        <w:rPr>
          <w:rFonts w:ascii="Arial" w:eastAsia="Calibri" w:hAnsi="Arial" w:cs="Arial"/>
          <w:sz w:val="20"/>
          <w:szCs w:val="20"/>
          <w:lang w:eastAsia="en-US"/>
        </w:rPr>
        <w:t>objavljen</w:t>
      </w:r>
      <w:r w:rsidR="00DD2C87" w:rsidRPr="00E113C9">
        <w:rPr>
          <w:rFonts w:ascii="Arial" w:eastAsia="Calibri" w:hAnsi="Arial" w:cs="Arial"/>
          <w:sz w:val="20"/>
          <w:szCs w:val="20"/>
          <w:lang w:eastAsia="en-US"/>
        </w:rPr>
        <w:t>im</w:t>
      </w:r>
      <w:r w:rsidRPr="00E113C9">
        <w:rPr>
          <w:rFonts w:ascii="Arial" w:eastAsia="Calibri" w:hAnsi="Arial" w:cs="Arial"/>
          <w:sz w:val="20"/>
          <w:szCs w:val="20"/>
          <w:lang w:eastAsia="en-US"/>
        </w:rPr>
        <w:t xml:space="preserve"> skupaj z razpisno dokumentacijo predmetnega javnega naročila</w:t>
      </w:r>
      <w:r w:rsidR="005E0E59" w:rsidRPr="00E113C9">
        <w:rPr>
          <w:rFonts w:ascii="Arial" w:eastAsia="Calibri" w:hAnsi="Arial" w:cs="Arial"/>
          <w:sz w:val="20"/>
          <w:szCs w:val="20"/>
          <w:lang w:eastAsia="en-US"/>
        </w:rPr>
        <w:t>,</w:t>
      </w:r>
      <w:r w:rsidRPr="00E113C9">
        <w:rPr>
          <w:rFonts w:ascii="Arial" w:eastAsia="Calibri" w:hAnsi="Arial" w:cs="Arial"/>
          <w:sz w:val="20"/>
          <w:szCs w:val="20"/>
          <w:lang w:eastAsia="en-US"/>
        </w:rPr>
        <w:t xml:space="preserve"> glede pravil gibanja in</w:t>
      </w:r>
      <w:r w:rsidRPr="008A3ACE">
        <w:rPr>
          <w:rFonts w:ascii="Arial" w:eastAsia="Calibri" w:hAnsi="Arial" w:cs="Arial"/>
          <w:sz w:val="20"/>
          <w:szCs w:val="20"/>
          <w:lang w:eastAsia="en-US"/>
        </w:rPr>
        <w:t xml:space="preserve"> obvezne prijave prihoda in odhoda službi varovanja</w:t>
      </w:r>
      <w:r w:rsidR="005E0E59" w:rsidRPr="008A3ACE">
        <w:rPr>
          <w:rFonts w:ascii="Arial" w:eastAsia="Calibri" w:hAnsi="Arial" w:cs="Arial"/>
          <w:sz w:val="20"/>
          <w:szCs w:val="20"/>
          <w:lang w:eastAsia="en-US"/>
        </w:rPr>
        <w:t xml:space="preserve"> in</w:t>
      </w:r>
      <w:r w:rsidRPr="008A3ACE">
        <w:rPr>
          <w:rFonts w:ascii="Arial" w:eastAsia="Calibri" w:hAnsi="Arial" w:cs="Arial"/>
          <w:sz w:val="20"/>
          <w:szCs w:val="20"/>
          <w:lang w:eastAsia="en-US"/>
        </w:rPr>
        <w:t xml:space="preserve"> s temi določbami seznaniti </w:t>
      </w:r>
      <w:r w:rsidR="008F46B8">
        <w:rPr>
          <w:rFonts w:ascii="Arial" w:eastAsia="Calibri" w:hAnsi="Arial" w:cs="Arial"/>
          <w:sz w:val="20"/>
          <w:szCs w:val="20"/>
          <w:lang w:eastAsia="en-US"/>
        </w:rPr>
        <w:t>delavce</w:t>
      </w:r>
      <w:r w:rsidRPr="008A3ACE">
        <w:rPr>
          <w:rFonts w:ascii="Arial" w:eastAsia="Calibri" w:hAnsi="Arial" w:cs="Arial"/>
          <w:sz w:val="20"/>
          <w:szCs w:val="20"/>
          <w:lang w:eastAsia="en-US"/>
        </w:rPr>
        <w:t xml:space="preserve">, ki </w:t>
      </w:r>
      <w:r w:rsidRPr="009852BD">
        <w:rPr>
          <w:rFonts w:ascii="Arial" w:eastAsia="Calibri" w:hAnsi="Arial" w:cs="Arial"/>
          <w:sz w:val="20"/>
          <w:szCs w:val="20"/>
          <w:lang w:eastAsia="en-US"/>
        </w:rPr>
        <w:t xml:space="preserve">bodo izvajali </w:t>
      </w:r>
      <w:r w:rsidRPr="002C7B6D">
        <w:rPr>
          <w:rFonts w:ascii="Arial" w:eastAsia="Calibri" w:hAnsi="Arial" w:cs="Arial"/>
          <w:sz w:val="20"/>
          <w:szCs w:val="20"/>
          <w:lang w:eastAsia="en-US"/>
        </w:rPr>
        <w:t>pogodbena dela, ter zagotavljati, da bo</w:t>
      </w:r>
      <w:r w:rsidR="005E0E59">
        <w:rPr>
          <w:rFonts w:ascii="Arial" w:eastAsia="Calibri" w:hAnsi="Arial" w:cs="Arial"/>
          <w:sz w:val="20"/>
          <w:szCs w:val="20"/>
          <w:lang w:eastAsia="en-US"/>
        </w:rPr>
        <w:t>do</w:t>
      </w:r>
      <w:r w:rsidRPr="002C7B6D">
        <w:rPr>
          <w:rFonts w:ascii="Arial" w:eastAsia="Calibri" w:hAnsi="Arial" w:cs="Arial"/>
          <w:sz w:val="20"/>
          <w:szCs w:val="20"/>
          <w:lang w:eastAsia="en-US"/>
        </w:rPr>
        <w:t xml:space="preserve"> spoštoval</w:t>
      </w:r>
      <w:r w:rsidR="005E0E59">
        <w:rPr>
          <w:rFonts w:ascii="Arial" w:eastAsia="Calibri" w:hAnsi="Arial" w:cs="Arial"/>
          <w:sz w:val="20"/>
          <w:szCs w:val="20"/>
          <w:lang w:eastAsia="en-US"/>
        </w:rPr>
        <w:t>i</w:t>
      </w:r>
      <w:r w:rsidRPr="002C7B6D">
        <w:rPr>
          <w:rFonts w:ascii="Arial" w:eastAsia="Calibri" w:hAnsi="Arial" w:cs="Arial"/>
          <w:sz w:val="20"/>
          <w:szCs w:val="20"/>
          <w:lang w:eastAsia="en-US"/>
        </w:rPr>
        <w:t xml:space="preserve"> in varoval</w:t>
      </w:r>
      <w:r w:rsidR="005E0E59">
        <w:rPr>
          <w:rFonts w:ascii="Arial" w:eastAsia="Calibri" w:hAnsi="Arial" w:cs="Arial"/>
          <w:sz w:val="20"/>
          <w:szCs w:val="20"/>
          <w:lang w:eastAsia="en-US"/>
        </w:rPr>
        <w:t>i</w:t>
      </w:r>
      <w:r w:rsidRPr="002C7B6D">
        <w:rPr>
          <w:rFonts w:ascii="Arial" w:eastAsia="Calibri" w:hAnsi="Arial" w:cs="Arial"/>
          <w:sz w:val="20"/>
          <w:szCs w:val="20"/>
          <w:lang w:eastAsia="en-US"/>
        </w:rPr>
        <w:t xml:space="preserve"> vse podatke skladno z določili Pravilnika o zaščiti podatkov policije, ki </w:t>
      </w:r>
      <w:r w:rsidR="005E0E59">
        <w:rPr>
          <w:rFonts w:ascii="Arial" w:eastAsia="Calibri" w:hAnsi="Arial" w:cs="Arial"/>
          <w:sz w:val="20"/>
          <w:szCs w:val="20"/>
          <w:lang w:eastAsia="en-US"/>
        </w:rPr>
        <w:t>jim</w:t>
      </w:r>
      <w:r w:rsidRPr="002C7B6D">
        <w:rPr>
          <w:rFonts w:ascii="Arial" w:eastAsia="Calibri" w:hAnsi="Arial" w:cs="Arial"/>
          <w:sz w:val="20"/>
          <w:szCs w:val="20"/>
          <w:lang w:eastAsia="en-US"/>
        </w:rPr>
        <w:t xml:space="preserve"> bodo posredovani vezano na izvajanje pogodbenih del ter da bodo vsi </w:t>
      </w:r>
      <w:r w:rsidR="008F46B8">
        <w:rPr>
          <w:rFonts w:ascii="Arial" w:eastAsia="Calibri" w:hAnsi="Arial" w:cs="Arial"/>
          <w:sz w:val="20"/>
          <w:szCs w:val="20"/>
          <w:lang w:eastAsia="en-US"/>
        </w:rPr>
        <w:t>delavci,</w:t>
      </w:r>
      <w:r w:rsidRPr="002C7B6D">
        <w:rPr>
          <w:rFonts w:ascii="Arial" w:eastAsia="Calibri" w:hAnsi="Arial" w:cs="Arial"/>
          <w:sz w:val="20"/>
          <w:szCs w:val="20"/>
          <w:lang w:eastAsia="en-US"/>
        </w:rPr>
        <w:t xml:space="preserve"> ki bodo izvajali pogodbena dela, spoštovali hišni red in skladno z določili Pravil</w:t>
      </w:r>
      <w:r>
        <w:rPr>
          <w:rFonts w:ascii="Arial" w:eastAsia="Calibri" w:hAnsi="Arial" w:cs="Arial"/>
          <w:sz w:val="20"/>
          <w:szCs w:val="20"/>
          <w:lang w:eastAsia="en-US"/>
        </w:rPr>
        <w:t>nika o zaščiti podatkov policije</w:t>
      </w:r>
      <w:r w:rsidRPr="002C7B6D">
        <w:rPr>
          <w:rFonts w:ascii="Arial" w:eastAsia="Calibri" w:hAnsi="Arial" w:cs="Arial"/>
          <w:sz w:val="20"/>
          <w:szCs w:val="20"/>
          <w:lang w:eastAsia="en-US"/>
        </w:rPr>
        <w:t xml:space="preserve"> spoštovali ter varovali vse podatke, ki jim bodo posredovani vezano na izvajanje pogodbenih del.</w:t>
      </w:r>
    </w:p>
    <w:p w14:paraId="7105EEC5" w14:textId="77777777" w:rsidR="001F3365" w:rsidRPr="001F3365" w:rsidRDefault="001F3365"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A8C52EE" w14:textId="69BC0B13" w:rsidR="00FE7FAA"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F3365">
        <w:rPr>
          <w:rFonts w:ascii="Arial" w:eastAsia="Calibri" w:hAnsi="Arial" w:cs="Arial"/>
          <w:sz w:val="20"/>
          <w:szCs w:val="20"/>
          <w:lang w:eastAsia="en-US"/>
        </w:rPr>
        <w:t xml:space="preserve">Izbrani ponudnik </w:t>
      </w:r>
      <w:r w:rsidRPr="008401EA">
        <w:rPr>
          <w:rFonts w:ascii="Arial" w:eastAsia="Calibri" w:hAnsi="Arial" w:cs="Arial"/>
          <w:sz w:val="20"/>
          <w:szCs w:val="20"/>
          <w:lang w:eastAsia="en-US"/>
        </w:rPr>
        <w:t xml:space="preserve">bo moral v skladu z zgoraj </w:t>
      </w:r>
      <w:r w:rsidRPr="009D3DEE">
        <w:rPr>
          <w:rFonts w:ascii="Arial" w:eastAsia="Calibri" w:hAnsi="Arial" w:cs="Arial"/>
          <w:sz w:val="20"/>
          <w:szCs w:val="20"/>
          <w:lang w:eastAsia="en-US"/>
        </w:rPr>
        <w:t>navedenim</w:t>
      </w:r>
      <w:r w:rsidR="008F46B8" w:rsidRPr="009D3DEE">
        <w:rPr>
          <w:rFonts w:ascii="Arial" w:eastAsia="Calibri" w:hAnsi="Arial" w:cs="Arial"/>
          <w:sz w:val="20"/>
          <w:szCs w:val="20"/>
          <w:lang w:eastAsia="en-US"/>
        </w:rPr>
        <w:t>,</w:t>
      </w:r>
      <w:r w:rsidRPr="009D3DEE">
        <w:rPr>
          <w:rFonts w:ascii="Arial" w:eastAsia="Calibri" w:hAnsi="Arial" w:cs="Arial"/>
          <w:sz w:val="20"/>
          <w:szCs w:val="20"/>
          <w:lang w:eastAsia="en-US"/>
        </w:rPr>
        <w:t xml:space="preserve"> </w:t>
      </w:r>
      <w:r w:rsidRPr="007A53DF">
        <w:rPr>
          <w:rFonts w:ascii="Arial" w:eastAsia="Calibri" w:hAnsi="Arial" w:cs="Arial"/>
          <w:sz w:val="20"/>
          <w:szCs w:val="20"/>
          <w:lang w:eastAsia="en-US"/>
        </w:rPr>
        <w:t xml:space="preserve">pred sklenitvijo </w:t>
      </w:r>
      <w:r w:rsidR="00086E5D" w:rsidRPr="007A53DF">
        <w:rPr>
          <w:rFonts w:ascii="Arial" w:eastAsia="Calibri" w:hAnsi="Arial" w:cs="Arial"/>
          <w:sz w:val="20"/>
          <w:szCs w:val="20"/>
          <w:lang w:eastAsia="en-US"/>
        </w:rPr>
        <w:t>pogodbe</w:t>
      </w:r>
      <w:r w:rsidRPr="007A53DF">
        <w:rPr>
          <w:rFonts w:ascii="Arial" w:eastAsia="Calibri" w:hAnsi="Arial" w:cs="Arial"/>
          <w:sz w:val="20"/>
          <w:szCs w:val="20"/>
          <w:lang w:eastAsia="en-US"/>
        </w:rPr>
        <w:t xml:space="preserve"> naročniku posredovati podpisane Izjave o spoštovanju hišnega reda</w:t>
      </w:r>
      <w:r w:rsidR="008F46B8" w:rsidRPr="007A53DF">
        <w:rPr>
          <w:rFonts w:ascii="Arial" w:eastAsia="Calibri" w:hAnsi="Arial" w:cs="Arial"/>
          <w:sz w:val="20"/>
          <w:szCs w:val="20"/>
          <w:lang w:eastAsia="en-US"/>
        </w:rPr>
        <w:t xml:space="preserve"> </w:t>
      </w:r>
      <w:r w:rsidRPr="007A53DF">
        <w:rPr>
          <w:rFonts w:ascii="Arial" w:eastAsia="Calibri" w:hAnsi="Arial" w:cs="Arial"/>
          <w:sz w:val="20"/>
          <w:szCs w:val="20"/>
          <w:lang w:eastAsia="en-US"/>
        </w:rPr>
        <w:t xml:space="preserve">in varovanja podatkov naročnika (Priloga št. </w:t>
      </w:r>
      <w:r w:rsidR="007A53DF" w:rsidRPr="007A53DF">
        <w:rPr>
          <w:rFonts w:ascii="Arial" w:eastAsia="Calibri" w:hAnsi="Arial" w:cs="Arial"/>
          <w:sz w:val="20"/>
          <w:szCs w:val="20"/>
          <w:lang w:eastAsia="en-US"/>
        </w:rPr>
        <w:t>6</w:t>
      </w:r>
      <w:r w:rsidRPr="007A53DF">
        <w:rPr>
          <w:rFonts w:ascii="Arial" w:eastAsia="Calibri" w:hAnsi="Arial" w:cs="Arial"/>
          <w:sz w:val="20"/>
          <w:szCs w:val="20"/>
          <w:lang w:eastAsia="en-US"/>
        </w:rPr>
        <w:t xml:space="preserve">) vseh </w:t>
      </w:r>
      <w:r w:rsidR="008F46B8" w:rsidRPr="007A53DF">
        <w:rPr>
          <w:rFonts w:ascii="Arial" w:eastAsia="Calibri" w:hAnsi="Arial" w:cs="Arial"/>
          <w:sz w:val="20"/>
          <w:szCs w:val="20"/>
          <w:lang w:eastAsia="en-US"/>
        </w:rPr>
        <w:t>delavcev</w:t>
      </w:r>
      <w:r w:rsidRPr="007A53DF">
        <w:rPr>
          <w:rFonts w:ascii="Arial" w:eastAsia="Calibri" w:hAnsi="Arial" w:cs="Arial"/>
          <w:sz w:val="20"/>
          <w:szCs w:val="20"/>
          <w:lang w:eastAsia="en-US"/>
        </w:rPr>
        <w:t xml:space="preserve"> navedenih v Podatkih o kadrih (Prilogi št. </w:t>
      </w:r>
      <w:r w:rsidR="00447848">
        <w:rPr>
          <w:rFonts w:ascii="Arial" w:eastAsia="Calibri" w:hAnsi="Arial" w:cs="Arial"/>
          <w:sz w:val="20"/>
          <w:szCs w:val="20"/>
          <w:lang w:eastAsia="en-US"/>
        </w:rPr>
        <w:t>9</w:t>
      </w:r>
      <w:r w:rsidRPr="007A53DF">
        <w:rPr>
          <w:rFonts w:ascii="Arial" w:eastAsia="Calibri" w:hAnsi="Arial" w:cs="Arial"/>
          <w:sz w:val="20"/>
          <w:szCs w:val="20"/>
          <w:lang w:eastAsia="en-US"/>
        </w:rPr>
        <w:t>).</w:t>
      </w:r>
    </w:p>
    <w:p w14:paraId="125F6DC2" w14:textId="633A8332" w:rsidR="00034C23" w:rsidRDefault="00034C23"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B156069" w14:textId="00A6B068" w:rsidR="00FE7FAA" w:rsidRPr="00FE7FAA" w:rsidRDefault="00FE7FAA" w:rsidP="00FE7FAA">
      <w:pPr>
        <w:autoSpaceDE w:val="0"/>
        <w:autoSpaceDN w:val="0"/>
        <w:adjustRightInd w:val="0"/>
        <w:spacing w:line="240" w:lineRule="auto"/>
        <w:jc w:val="both"/>
        <w:rPr>
          <w:rFonts w:ascii="Arial" w:hAnsi="Arial" w:cs="Arial"/>
          <w:sz w:val="20"/>
          <w:szCs w:val="20"/>
        </w:rPr>
      </w:pPr>
      <w:r w:rsidRPr="00FE7FAA">
        <w:rPr>
          <w:rFonts w:ascii="Arial" w:hAnsi="Arial" w:cs="Arial"/>
          <w:sz w:val="20"/>
          <w:szCs w:val="20"/>
        </w:rPr>
        <w:t>Izbrani ponudnik mora ob vsaki spremembi delavcev takoj obvestiti naročnika in mu v primeru novega delavca posredovati potrebno izjavo. Naročnik ima kadarkoli pravico preveriti skladnost izjav delavcev z dejanskim stanjem. Naročnik si pridržuje pravico, da določeni osebi prepove izvajati predmet pogodbe brez obrazložitve.</w:t>
      </w:r>
    </w:p>
    <w:p w14:paraId="6566DCC3" w14:textId="77777777" w:rsidR="00EB4894" w:rsidRPr="008A3ACE"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B49FF5F" w14:textId="0AD49E8D" w:rsidR="00EB4894" w:rsidRDefault="00EB4894" w:rsidP="001F336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A3ACE">
        <w:rPr>
          <w:rFonts w:ascii="Arial" w:eastAsia="Calibri" w:hAnsi="Arial" w:cs="Arial"/>
          <w:sz w:val="20"/>
          <w:szCs w:val="20"/>
          <w:lang w:eastAsia="en-US"/>
        </w:rPr>
        <w:lastRenderedPageBreak/>
        <w:t>Izvleček hišnega reda</w:t>
      </w:r>
      <w:r w:rsidR="005E0E59" w:rsidRPr="008A3ACE">
        <w:rPr>
          <w:rFonts w:ascii="Arial" w:eastAsia="Calibri" w:hAnsi="Arial" w:cs="Arial"/>
          <w:sz w:val="20"/>
          <w:szCs w:val="20"/>
          <w:lang w:eastAsia="en-US"/>
        </w:rPr>
        <w:t xml:space="preserve"> v objektih in prostorih Ministrstva za notranje zadeve </w:t>
      </w:r>
      <w:r w:rsidR="00E113C9">
        <w:rPr>
          <w:rFonts w:ascii="Arial" w:eastAsia="Calibri" w:hAnsi="Arial" w:cs="Arial"/>
          <w:sz w:val="20"/>
          <w:szCs w:val="20"/>
          <w:lang w:eastAsia="en-US"/>
        </w:rPr>
        <w:t>je</w:t>
      </w:r>
      <w:r w:rsidRPr="008A3ACE">
        <w:rPr>
          <w:rFonts w:ascii="Arial" w:eastAsia="Calibri" w:hAnsi="Arial" w:cs="Arial"/>
          <w:sz w:val="20"/>
          <w:szCs w:val="20"/>
          <w:lang w:eastAsia="en-US"/>
        </w:rPr>
        <w:t xml:space="preserve"> kot posebn</w:t>
      </w:r>
      <w:r w:rsidR="00E113C9">
        <w:rPr>
          <w:rFonts w:ascii="Arial" w:eastAsia="Calibri" w:hAnsi="Arial" w:cs="Arial"/>
          <w:sz w:val="20"/>
          <w:szCs w:val="20"/>
          <w:lang w:eastAsia="en-US"/>
        </w:rPr>
        <w:t>a</w:t>
      </w:r>
      <w:r w:rsidRPr="008A3ACE">
        <w:rPr>
          <w:rFonts w:ascii="Arial" w:eastAsia="Calibri" w:hAnsi="Arial" w:cs="Arial"/>
          <w:sz w:val="20"/>
          <w:szCs w:val="20"/>
          <w:lang w:eastAsia="en-US"/>
        </w:rPr>
        <w:t xml:space="preserve"> datotek</w:t>
      </w:r>
      <w:r w:rsidR="00E113C9">
        <w:rPr>
          <w:rFonts w:ascii="Arial" w:eastAsia="Calibri" w:hAnsi="Arial" w:cs="Arial"/>
          <w:sz w:val="20"/>
          <w:szCs w:val="20"/>
          <w:lang w:eastAsia="en-US"/>
        </w:rPr>
        <w:t>a</w:t>
      </w:r>
      <w:r w:rsidRPr="008A3ACE">
        <w:rPr>
          <w:rFonts w:ascii="Arial" w:eastAsia="Calibri" w:hAnsi="Arial" w:cs="Arial"/>
          <w:sz w:val="20"/>
          <w:szCs w:val="20"/>
          <w:lang w:eastAsia="en-US"/>
        </w:rPr>
        <w:t xml:space="preserve"> dostop</w:t>
      </w:r>
      <w:r w:rsidR="00E113C9">
        <w:rPr>
          <w:rFonts w:ascii="Arial" w:eastAsia="Calibri" w:hAnsi="Arial" w:cs="Arial"/>
          <w:sz w:val="20"/>
          <w:szCs w:val="20"/>
          <w:lang w:eastAsia="en-US"/>
        </w:rPr>
        <w:t>en</w:t>
      </w:r>
      <w:r w:rsidRPr="008A3ACE">
        <w:rPr>
          <w:rFonts w:ascii="Arial" w:eastAsia="Calibri" w:hAnsi="Arial" w:cs="Arial"/>
          <w:sz w:val="20"/>
          <w:szCs w:val="20"/>
          <w:lang w:eastAsia="en-US"/>
        </w:rPr>
        <w:t xml:space="preserve"> na istem mestu kot ta razpisna dokumentacija.</w:t>
      </w:r>
    </w:p>
    <w:p w14:paraId="77EACCC3" w14:textId="44C76BAB" w:rsidR="00447848" w:rsidRPr="00CC17FF" w:rsidRDefault="00447848" w:rsidP="00CC17FF">
      <w:pPr>
        <w:pStyle w:val="Naslov2"/>
        <w:rPr>
          <w:rFonts w:cs="Arial"/>
        </w:rPr>
      </w:pPr>
      <w:bookmarkStart w:id="170" w:name="_Toc176878849"/>
      <w:bookmarkStart w:id="171" w:name="_Toc213684670"/>
      <w:bookmarkStart w:id="172" w:name="_Toc215750148"/>
      <w:r w:rsidRPr="00CC17FF">
        <w:rPr>
          <w:rFonts w:cs="Arial"/>
        </w:rPr>
        <w:t>12.</w:t>
      </w:r>
      <w:r w:rsidR="00EA0F67" w:rsidRPr="00CC17FF">
        <w:rPr>
          <w:rFonts w:cs="Arial"/>
        </w:rPr>
        <w:t>6</w:t>
      </w:r>
      <w:r w:rsidRPr="00CC17FF">
        <w:rPr>
          <w:rFonts w:cs="Arial"/>
        </w:rPr>
        <w:tab/>
      </w:r>
      <w:r w:rsidRPr="00CC17FF">
        <w:t>Varnostno preverjanje delavcev</w:t>
      </w:r>
      <w:bookmarkEnd w:id="170"/>
      <w:bookmarkEnd w:id="171"/>
      <w:bookmarkEnd w:id="172"/>
    </w:p>
    <w:p w14:paraId="05BE4AEE" w14:textId="77777777" w:rsidR="00447848" w:rsidRPr="00CC396A" w:rsidRDefault="00447848" w:rsidP="00447848">
      <w:pPr>
        <w:keepNext/>
        <w:spacing w:line="260" w:lineRule="exact"/>
        <w:contextualSpacing/>
        <w:jc w:val="both"/>
        <w:rPr>
          <w:rFonts w:ascii="Arial" w:hAnsi="Arial" w:cs="Arial"/>
          <w:b/>
          <w:sz w:val="20"/>
          <w:szCs w:val="20"/>
          <w:lang w:eastAsia="en-US"/>
        </w:rPr>
      </w:pPr>
    </w:p>
    <w:p w14:paraId="704D4A20" w14:textId="77777777" w:rsidR="00447848" w:rsidRPr="00CC396A" w:rsidRDefault="00447848" w:rsidP="00447848">
      <w:pPr>
        <w:keepNext/>
        <w:spacing w:line="260" w:lineRule="exact"/>
        <w:contextualSpacing/>
        <w:jc w:val="both"/>
        <w:rPr>
          <w:rFonts w:ascii="Arial" w:hAnsi="Arial" w:cs="Arial"/>
          <w:color w:val="000000"/>
          <w:sz w:val="20"/>
          <w:szCs w:val="20"/>
          <w:lang w:eastAsia="en-US"/>
        </w:rPr>
      </w:pPr>
      <w:r w:rsidRPr="00CC396A">
        <w:rPr>
          <w:rFonts w:ascii="Arial" w:hAnsi="Arial" w:cs="Arial"/>
          <w:color w:val="000000"/>
          <w:sz w:val="20"/>
          <w:szCs w:val="20"/>
          <w:lang w:eastAsia="en-US"/>
        </w:rPr>
        <w:t xml:space="preserve">Zaradi učinkovitega zagotavljanja </w:t>
      </w:r>
      <w:r w:rsidRPr="00CC396A">
        <w:rPr>
          <w:rFonts w:ascii="Arial" w:hAnsi="Arial" w:cs="Arial"/>
          <w:sz w:val="20"/>
          <w:szCs w:val="20"/>
          <w:lang w:eastAsia="en-US"/>
        </w:rPr>
        <w:t xml:space="preserve">notranje varnosti in varovanja organizacijske integritete Policije, bo v </w:t>
      </w:r>
      <w:r w:rsidRPr="00CC396A">
        <w:rPr>
          <w:rFonts w:ascii="Arial" w:hAnsi="Arial" w:cs="Arial"/>
          <w:color w:val="000000" w:themeColor="text1"/>
          <w:sz w:val="20"/>
          <w:szCs w:val="20"/>
          <w:lang w:eastAsia="en-US"/>
        </w:rPr>
        <w:t xml:space="preserve">skladu z določbami 51. člena </w:t>
      </w:r>
      <w:r w:rsidRPr="00CC396A">
        <w:rPr>
          <w:rFonts w:ascii="Arial" w:hAnsi="Arial" w:cs="Arial"/>
          <w:color w:val="000000" w:themeColor="text1"/>
          <w:sz w:val="20"/>
          <w:szCs w:val="20"/>
          <w:shd w:val="clear" w:color="auto" w:fill="FFFFFF"/>
          <w:lang w:eastAsia="en-US"/>
        </w:rPr>
        <w:t>Zakona o organiziranosti in delu v Policiji (</w:t>
      </w:r>
      <w:r w:rsidRPr="00CC396A">
        <w:rPr>
          <w:rFonts w:ascii="Arial" w:hAnsi="Arial" w:cs="Arial"/>
          <w:bCs/>
          <w:sz w:val="20"/>
          <w:szCs w:val="20"/>
          <w:lang w:eastAsia="en-US"/>
        </w:rPr>
        <w:t xml:space="preserve">Uradni list RS, št. </w:t>
      </w:r>
      <w:r w:rsidRPr="00D74203">
        <w:rPr>
          <w:rFonts w:ascii="Arial" w:hAnsi="Arial" w:cs="Arial"/>
          <w:bCs/>
          <w:sz w:val="20"/>
          <w:szCs w:val="20"/>
          <w:lang w:eastAsia="en-US"/>
        </w:rPr>
        <w:t>15/13, 11/14, 86/15, 77/16, 77/17, 36/19, 66/19 – ZDZ, 200/20, 172/21, 105/22 – ZZNŠPP, 141/22 in 85/25, v nadaljevanju ZODPol-I)</w:t>
      </w:r>
      <w:r w:rsidRPr="00CC396A">
        <w:rPr>
          <w:rFonts w:ascii="Arial" w:hAnsi="Arial" w:cs="Arial"/>
          <w:color w:val="000000" w:themeColor="text1"/>
          <w:sz w:val="20"/>
          <w:szCs w:val="20"/>
          <w:lang w:eastAsia="en-US"/>
        </w:rPr>
        <w:t xml:space="preserve"> Policija izvedla varnostno </w:t>
      </w:r>
      <w:r w:rsidRPr="00CC396A">
        <w:rPr>
          <w:rFonts w:ascii="Arial" w:hAnsi="Arial" w:cs="Arial"/>
          <w:color w:val="000000"/>
          <w:sz w:val="20"/>
          <w:szCs w:val="20"/>
          <w:lang w:eastAsia="en-US"/>
        </w:rPr>
        <w:t>preverjanje oseb, ki bodo opravljale dela za policijo ali v prostorih policije (v nadaljevanju: delavci) na podlagi četrtega odstavka 32.a člena (51. člena) ZODPol</w:t>
      </w:r>
      <w:r>
        <w:rPr>
          <w:rFonts w:ascii="Arial" w:hAnsi="Arial" w:cs="Arial"/>
          <w:color w:val="000000"/>
          <w:sz w:val="20"/>
          <w:szCs w:val="20"/>
          <w:lang w:eastAsia="en-US"/>
        </w:rPr>
        <w:t>-I</w:t>
      </w:r>
      <w:r w:rsidRPr="00CC396A">
        <w:rPr>
          <w:rFonts w:ascii="Arial" w:hAnsi="Arial" w:cs="Arial"/>
          <w:color w:val="000000"/>
          <w:sz w:val="20"/>
          <w:szCs w:val="20"/>
          <w:lang w:eastAsia="en-US"/>
        </w:rPr>
        <w:t>.</w:t>
      </w:r>
    </w:p>
    <w:p w14:paraId="60219A45" w14:textId="77777777" w:rsidR="00447848" w:rsidRPr="00CC396A" w:rsidRDefault="00447848" w:rsidP="00447848">
      <w:pPr>
        <w:keepNext/>
        <w:spacing w:line="260" w:lineRule="exact"/>
        <w:contextualSpacing/>
        <w:jc w:val="both"/>
        <w:rPr>
          <w:rFonts w:ascii="Arial" w:hAnsi="Arial" w:cs="Arial"/>
          <w:color w:val="000000"/>
          <w:sz w:val="20"/>
          <w:szCs w:val="20"/>
          <w:lang w:eastAsia="en-US"/>
        </w:rPr>
      </w:pPr>
    </w:p>
    <w:p w14:paraId="04283198" w14:textId="55555056" w:rsidR="00447848" w:rsidRPr="00CC396A" w:rsidRDefault="00447848" w:rsidP="00447848">
      <w:pPr>
        <w:keepNext/>
        <w:spacing w:line="260" w:lineRule="exact"/>
        <w:contextualSpacing/>
        <w:jc w:val="both"/>
        <w:rPr>
          <w:rFonts w:ascii="Arial" w:hAnsi="Arial" w:cs="Arial"/>
          <w:color w:val="000000"/>
          <w:sz w:val="20"/>
          <w:szCs w:val="20"/>
          <w:lang w:eastAsia="en-US"/>
        </w:rPr>
      </w:pPr>
      <w:r w:rsidRPr="00CC396A">
        <w:rPr>
          <w:rFonts w:ascii="Arial" w:hAnsi="Arial" w:cs="Arial"/>
          <w:color w:val="000000"/>
          <w:sz w:val="20"/>
          <w:szCs w:val="20"/>
          <w:lang w:eastAsia="en-US"/>
        </w:rPr>
        <w:t xml:space="preserve">Ponudnik mora v ponudbi predložiti Seznam oseb, ki bodo opravljale dela za policijo ali v prostorih policije (v nadaljevanju: delavci) – v obrazcu iz Priloge št. </w:t>
      </w:r>
      <w:r w:rsidR="00EA79D5">
        <w:rPr>
          <w:rFonts w:ascii="Arial" w:hAnsi="Arial" w:cs="Arial"/>
          <w:color w:val="000000"/>
          <w:sz w:val="20"/>
          <w:szCs w:val="20"/>
          <w:lang w:eastAsia="en-US"/>
        </w:rPr>
        <w:t>8</w:t>
      </w:r>
      <w:r w:rsidRPr="00CC396A">
        <w:rPr>
          <w:rFonts w:ascii="Arial" w:hAnsi="Arial" w:cs="Arial"/>
          <w:color w:val="000000"/>
          <w:sz w:val="20"/>
          <w:szCs w:val="20"/>
          <w:lang w:eastAsia="en-US"/>
        </w:rPr>
        <w:t xml:space="preserve">. V slednjem mora ponudnik navesti delavce ponudnika in delavce morebitnega podizvajalca. </w:t>
      </w:r>
    </w:p>
    <w:p w14:paraId="1503569C" w14:textId="77777777" w:rsidR="00447848" w:rsidRPr="00CC396A" w:rsidRDefault="00447848" w:rsidP="00447848">
      <w:pPr>
        <w:keepNext/>
        <w:spacing w:line="260" w:lineRule="exact"/>
        <w:contextualSpacing/>
        <w:jc w:val="both"/>
        <w:rPr>
          <w:rFonts w:ascii="Arial" w:hAnsi="Arial" w:cs="Arial"/>
          <w:color w:val="000000"/>
          <w:sz w:val="20"/>
          <w:szCs w:val="20"/>
          <w:lang w:eastAsia="en-US"/>
        </w:rPr>
      </w:pPr>
    </w:p>
    <w:p w14:paraId="3C1E4F9A" w14:textId="77777777" w:rsidR="00447848" w:rsidRPr="00CC396A" w:rsidRDefault="00447848" w:rsidP="00447848">
      <w:pPr>
        <w:spacing w:line="260" w:lineRule="exact"/>
        <w:jc w:val="both"/>
        <w:rPr>
          <w:rFonts w:ascii="Arial" w:hAnsi="Arial" w:cs="Arial"/>
          <w:color w:val="000000"/>
          <w:sz w:val="20"/>
          <w:szCs w:val="20"/>
          <w:lang w:eastAsia="en-US"/>
        </w:rPr>
      </w:pPr>
      <w:r w:rsidRPr="00CC396A">
        <w:rPr>
          <w:rFonts w:ascii="Arial" w:hAnsi="Arial" w:cs="Arial"/>
          <w:color w:val="000000"/>
          <w:sz w:val="20"/>
          <w:szCs w:val="20"/>
          <w:lang w:eastAsia="en-US"/>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71E091DF" w14:textId="77777777" w:rsidR="00447848" w:rsidRPr="00CC396A" w:rsidRDefault="00447848" w:rsidP="00447848">
      <w:pPr>
        <w:keepNext/>
        <w:spacing w:line="260" w:lineRule="exact"/>
        <w:contextualSpacing/>
        <w:jc w:val="both"/>
        <w:rPr>
          <w:rFonts w:ascii="Arial" w:hAnsi="Arial" w:cs="Arial"/>
          <w:color w:val="000000"/>
          <w:sz w:val="20"/>
          <w:szCs w:val="20"/>
          <w:lang w:eastAsia="en-US"/>
        </w:rPr>
      </w:pPr>
    </w:p>
    <w:p w14:paraId="4F490A6D" w14:textId="73357CC5" w:rsidR="00447848" w:rsidRPr="00CC396A" w:rsidRDefault="00447848" w:rsidP="00447848">
      <w:pPr>
        <w:keepNext/>
        <w:spacing w:line="260" w:lineRule="exact"/>
        <w:contextualSpacing/>
        <w:jc w:val="both"/>
        <w:rPr>
          <w:rFonts w:ascii="Arial" w:hAnsi="Arial" w:cs="Arial"/>
          <w:sz w:val="20"/>
          <w:szCs w:val="20"/>
          <w:lang w:eastAsia="en-US"/>
        </w:rPr>
      </w:pPr>
      <w:r w:rsidRPr="00CC396A">
        <w:rPr>
          <w:rFonts w:ascii="Arial" w:hAnsi="Arial" w:cs="Arial"/>
          <w:color w:val="000000"/>
          <w:sz w:val="20"/>
          <w:szCs w:val="20"/>
          <w:lang w:eastAsia="en-US"/>
        </w:rPr>
        <w:t>Ponudnik bo moral na zahtevo naročnika pred oddajo naročila, naročniku predložiti s strani delavca</w:t>
      </w:r>
      <w:r w:rsidRPr="00CC396A">
        <w:rPr>
          <w:rFonts w:ascii="Arial" w:hAnsi="Arial" w:cs="Arial"/>
          <w:color w:val="000000"/>
          <w:sz w:val="20"/>
          <w:szCs w:val="20"/>
        </w:rPr>
        <w:t xml:space="preserve"> izpolnjen in podpisan obrazec »Soglasje za varnostno preverjanje po Zakonu o organiziranosti in delu v policiji« in »Vprašalnik za varnostno preverjanje«, za vsakega delavca iz seznama (Priloga št. </w:t>
      </w:r>
      <w:r w:rsidR="00EA79D5">
        <w:rPr>
          <w:rFonts w:ascii="Arial" w:hAnsi="Arial" w:cs="Arial"/>
          <w:color w:val="000000"/>
          <w:sz w:val="20"/>
          <w:szCs w:val="20"/>
        </w:rPr>
        <w:t>8</w:t>
      </w:r>
      <w:r w:rsidRPr="00CC396A">
        <w:rPr>
          <w:rFonts w:ascii="Arial" w:hAnsi="Arial" w:cs="Arial"/>
          <w:color w:val="000000"/>
          <w:sz w:val="20"/>
          <w:szCs w:val="20"/>
        </w:rPr>
        <w:t xml:space="preserve">). Omenjeno soglasje za varnostno preverjanje in vprašalnik </w:t>
      </w:r>
      <w:r w:rsidRPr="00CC396A">
        <w:rPr>
          <w:rFonts w:ascii="Arial" w:hAnsi="Arial" w:cs="Arial"/>
          <w:color w:val="000000"/>
          <w:sz w:val="20"/>
          <w:szCs w:val="20"/>
          <w:lang w:eastAsia="en-US"/>
        </w:rPr>
        <w:t xml:space="preserve">sta kot posebni datoteki dostopna na istem mestu kot ta razpisna </w:t>
      </w:r>
      <w:r w:rsidRPr="00CC396A">
        <w:rPr>
          <w:rFonts w:ascii="Arial" w:hAnsi="Arial" w:cs="Arial"/>
          <w:sz w:val="20"/>
          <w:szCs w:val="20"/>
          <w:lang w:eastAsia="en-US"/>
        </w:rPr>
        <w:t>dokumentacija. Delavci bodo preverjeni najkasneje pred začetkom izvajanja pogodbenih del.</w:t>
      </w:r>
    </w:p>
    <w:p w14:paraId="4021DF86" w14:textId="77777777" w:rsidR="00447848" w:rsidRPr="00CC396A" w:rsidRDefault="00447848" w:rsidP="00447848">
      <w:pPr>
        <w:keepNext/>
        <w:spacing w:line="260" w:lineRule="exact"/>
        <w:contextualSpacing/>
        <w:jc w:val="both"/>
        <w:rPr>
          <w:rFonts w:ascii="Arial" w:hAnsi="Arial" w:cs="Arial"/>
          <w:color w:val="000000"/>
          <w:sz w:val="20"/>
          <w:szCs w:val="20"/>
          <w:lang w:eastAsia="en-US"/>
        </w:rPr>
      </w:pPr>
    </w:p>
    <w:p w14:paraId="6E88EF0B" w14:textId="77777777" w:rsidR="00447848" w:rsidRPr="00CC396A" w:rsidRDefault="00447848" w:rsidP="00447848">
      <w:pPr>
        <w:keepNext/>
        <w:spacing w:line="260" w:lineRule="exact"/>
        <w:contextualSpacing/>
        <w:jc w:val="both"/>
        <w:rPr>
          <w:rFonts w:ascii="Arial" w:hAnsi="Arial" w:cs="Arial"/>
          <w:color w:val="000000"/>
          <w:sz w:val="20"/>
          <w:szCs w:val="20"/>
        </w:rPr>
      </w:pPr>
      <w:r w:rsidRPr="00CC396A">
        <w:rPr>
          <w:rFonts w:ascii="Arial" w:hAnsi="Arial" w:cs="Arial"/>
          <w:color w:val="000000"/>
          <w:sz w:val="20"/>
          <w:szCs w:val="20"/>
        </w:rPr>
        <w:t xml:space="preserve">Ponudnik bo moral navedeno poslati na naslednji način: </w:t>
      </w:r>
    </w:p>
    <w:p w14:paraId="16477142" w14:textId="77777777" w:rsidR="00447848" w:rsidRPr="00CC396A" w:rsidRDefault="00447848" w:rsidP="00447848">
      <w:pPr>
        <w:keepNext/>
        <w:numPr>
          <w:ilvl w:val="0"/>
          <w:numId w:val="35"/>
        </w:numPr>
        <w:spacing w:line="260" w:lineRule="exact"/>
        <w:contextualSpacing/>
        <w:jc w:val="both"/>
        <w:rPr>
          <w:rFonts w:ascii="Arial" w:hAnsi="Arial" w:cs="Arial"/>
          <w:color w:val="000000"/>
          <w:sz w:val="20"/>
          <w:szCs w:val="20"/>
        </w:rPr>
      </w:pPr>
      <w:r w:rsidRPr="00CC396A">
        <w:rPr>
          <w:rFonts w:ascii="Arial" w:hAnsi="Arial" w:cs="Arial"/>
          <w:color w:val="000000"/>
          <w:sz w:val="20"/>
          <w:szCs w:val="20"/>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bookmarkStart w:id="173" w:name="_Hlk214267579"/>
      <w:r w:rsidRPr="00CC396A">
        <w:rPr>
          <w:rFonts w:ascii="Arial" w:hAnsi="Arial" w:cs="Arial"/>
          <w:color w:val="000000"/>
          <w:sz w:val="20"/>
          <w:szCs w:val="20"/>
        </w:rPr>
        <w:t>ZODPol</w:t>
      </w:r>
      <w:r>
        <w:rPr>
          <w:rFonts w:ascii="Arial" w:hAnsi="Arial" w:cs="Arial"/>
          <w:color w:val="000000"/>
          <w:sz w:val="20"/>
          <w:szCs w:val="20"/>
        </w:rPr>
        <w:t xml:space="preserve">-I </w:t>
      </w:r>
      <w:bookmarkEnd w:id="173"/>
      <w:r w:rsidRPr="00CC396A">
        <w:rPr>
          <w:rFonts w:ascii="Arial" w:hAnsi="Arial" w:cs="Arial"/>
          <w:color w:val="000000"/>
          <w:sz w:val="20"/>
          <w:szCs w:val="20"/>
        </w:rPr>
        <w:t>in Soglasje"</w:t>
      </w:r>
      <w:r w:rsidRPr="00CC396A">
        <w:rPr>
          <w:rFonts w:ascii="Arial" w:hAnsi="Arial" w:cs="Arial"/>
          <w:color w:val="000000"/>
          <w:sz w:val="20"/>
          <w:szCs w:val="20"/>
          <w:lang w:eastAsia="en-US"/>
        </w:rPr>
        <w:t xml:space="preserve">, </w:t>
      </w:r>
      <w:r w:rsidRPr="00CC396A">
        <w:rPr>
          <w:rFonts w:ascii="Arial" w:hAnsi="Arial" w:cs="Arial"/>
          <w:color w:val="000000"/>
          <w:sz w:val="20"/>
          <w:szCs w:val="20"/>
        </w:rPr>
        <w:t xml:space="preserve">ter pripisal ime in priimek osebe, ki je izpolnila vprašalnik; </w:t>
      </w:r>
    </w:p>
    <w:p w14:paraId="4DD0B8FB" w14:textId="77777777" w:rsidR="00447848" w:rsidRPr="00CC396A" w:rsidRDefault="00447848" w:rsidP="00447848">
      <w:pPr>
        <w:keepNext/>
        <w:numPr>
          <w:ilvl w:val="0"/>
          <w:numId w:val="35"/>
        </w:numPr>
        <w:spacing w:line="260" w:lineRule="exact"/>
        <w:contextualSpacing/>
        <w:jc w:val="both"/>
        <w:rPr>
          <w:rFonts w:ascii="Arial" w:hAnsi="Arial" w:cs="Arial"/>
          <w:color w:val="000000"/>
          <w:sz w:val="20"/>
          <w:szCs w:val="20"/>
        </w:rPr>
      </w:pPr>
      <w:r w:rsidRPr="00CC396A">
        <w:rPr>
          <w:rFonts w:ascii="Arial" w:hAnsi="Arial" w:cs="Arial"/>
          <w:color w:val="000000"/>
          <w:sz w:val="20"/>
          <w:szCs w:val="20"/>
        </w:rPr>
        <w:t>zaprto kuverto oziroma zaprte kuverte (v primeru večjega števila) iz prejšnje točke bo vložil v novo kuverto, ter le-to označil z navedbo "opravljanje del za policijo, številka zadeve 430</w:t>
      </w:r>
      <w:r w:rsidRPr="00CC396A">
        <w:rPr>
          <w:rFonts w:ascii="Arial" w:hAnsi="Arial" w:cs="Arial"/>
          <w:color w:val="000000"/>
          <w:sz w:val="20"/>
          <w:szCs w:val="20"/>
        </w:rPr>
        <w:noBreakHyphen/>
      </w:r>
      <w:r>
        <w:rPr>
          <w:rFonts w:ascii="Arial" w:hAnsi="Arial" w:cs="Arial"/>
          <w:color w:val="000000"/>
          <w:sz w:val="20"/>
          <w:szCs w:val="20"/>
        </w:rPr>
        <w:t>642</w:t>
      </w:r>
      <w:r w:rsidRPr="00CC396A">
        <w:rPr>
          <w:rFonts w:ascii="Arial" w:hAnsi="Arial" w:cs="Arial"/>
          <w:color w:val="000000"/>
          <w:sz w:val="20"/>
          <w:szCs w:val="20"/>
        </w:rPr>
        <w:t>/202</w:t>
      </w:r>
      <w:r>
        <w:rPr>
          <w:rFonts w:ascii="Arial" w:hAnsi="Arial" w:cs="Arial"/>
          <w:color w:val="000000"/>
          <w:sz w:val="20"/>
          <w:szCs w:val="20"/>
        </w:rPr>
        <w:t>5</w:t>
      </w:r>
      <w:r w:rsidRPr="00CC396A">
        <w:rPr>
          <w:rFonts w:ascii="Arial" w:hAnsi="Arial" w:cs="Arial"/>
          <w:color w:val="000000"/>
          <w:sz w:val="20"/>
          <w:szCs w:val="20"/>
        </w:rPr>
        <w:t>", ter jo poslal v roku, ki ga bo določil naročnik (predvidoma 3 – 5 dni), na naslov: Ministrstvo za notranje zadeve, Štefanova ulica 2, 1000 Ljubljana.</w:t>
      </w:r>
    </w:p>
    <w:p w14:paraId="5B556460" w14:textId="77777777" w:rsidR="00447848" w:rsidRPr="00CC396A" w:rsidRDefault="00447848" w:rsidP="00447848">
      <w:pPr>
        <w:keepNext/>
        <w:spacing w:line="260" w:lineRule="exact"/>
        <w:contextualSpacing/>
        <w:jc w:val="both"/>
        <w:rPr>
          <w:rFonts w:ascii="Arial" w:hAnsi="Arial" w:cs="Arial"/>
          <w:color w:val="000000"/>
          <w:sz w:val="20"/>
          <w:szCs w:val="20"/>
        </w:rPr>
      </w:pPr>
    </w:p>
    <w:p w14:paraId="75F8A5FE" w14:textId="77777777" w:rsidR="00447848" w:rsidRPr="00CC396A" w:rsidRDefault="00447848" w:rsidP="00447848">
      <w:pPr>
        <w:keepNext/>
        <w:spacing w:line="260" w:lineRule="exact"/>
        <w:contextualSpacing/>
        <w:jc w:val="both"/>
        <w:rPr>
          <w:rFonts w:ascii="Arial" w:hAnsi="Arial" w:cs="Arial"/>
          <w:color w:val="000000"/>
          <w:sz w:val="20"/>
          <w:szCs w:val="20"/>
        </w:rPr>
      </w:pPr>
      <w:r w:rsidRPr="00CC396A">
        <w:rPr>
          <w:rFonts w:ascii="Arial" w:hAnsi="Arial" w:cs="Arial"/>
          <w:color w:val="000000"/>
          <w:sz w:val="20"/>
          <w:szCs w:val="20"/>
        </w:rPr>
        <w:t>V primeru, da ponudnik navedenega ne bo posredoval na zgoraj opisani način, naročnik ne zagotavlja ustreznega varovanja osebnih podatkov.</w:t>
      </w:r>
    </w:p>
    <w:p w14:paraId="5F04E96C" w14:textId="77777777" w:rsidR="00447848" w:rsidRPr="00CC396A" w:rsidRDefault="00447848" w:rsidP="00447848">
      <w:pPr>
        <w:keepNext/>
        <w:spacing w:line="260" w:lineRule="exact"/>
        <w:contextualSpacing/>
        <w:jc w:val="both"/>
        <w:rPr>
          <w:rFonts w:ascii="Arial" w:hAnsi="Arial" w:cs="Arial"/>
          <w:color w:val="000000"/>
          <w:sz w:val="20"/>
          <w:szCs w:val="20"/>
        </w:rPr>
      </w:pPr>
    </w:p>
    <w:p w14:paraId="5A7BC0A8" w14:textId="2097724E" w:rsidR="00447848" w:rsidRPr="00CC396A" w:rsidRDefault="00447848" w:rsidP="00447848">
      <w:pPr>
        <w:keepNext/>
        <w:spacing w:line="260" w:lineRule="exact"/>
        <w:contextualSpacing/>
        <w:jc w:val="both"/>
        <w:rPr>
          <w:rFonts w:ascii="Arial" w:hAnsi="Arial" w:cs="Arial"/>
          <w:color w:val="000000"/>
          <w:sz w:val="20"/>
          <w:szCs w:val="20"/>
        </w:rPr>
      </w:pPr>
      <w:r w:rsidRPr="00CC396A">
        <w:rPr>
          <w:rFonts w:ascii="Arial" w:hAnsi="Arial" w:cs="Arial"/>
          <w:color w:val="000000"/>
          <w:sz w:val="20"/>
          <w:szCs w:val="20"/>
        </w:rPr>
        <w:t xml:space="preserve">V primeru, da bodo pri varnostnem </w:t>
      </w:r>
      <w:r w:rsidRPr="00CC396A">
        <w:rPr>
          <w:rFonts w:ascii="Arial" w:hAnsi="Arial" w:cs="Arial"/>
          <w:color w:val="000000"/>
          <w:sz w:val="20"/>
          <w:szCs w:val="20"/>
          <w:shd w:val="clear" w:color="auto" w:fill="FFFFFF"/>
        </w:rPr>
        <w:t xml:space="preserve">preverjanju na podlagi </w:t>
      </w:r>
      <w:r w:rsidRPr="00CC396A">
        <w:rPr>
          <w:rFonts w:ascii="Arial" w:hAnsi="Arial" w:cs="Arial"/>
          <w:color w:val="000000"/>
          <w:sz w:val="20"/>
          <w:szCs w:val="20"/>
          <w:lang w:eastAsia="en-US"/>
        </w:rPr>
        <w:t>četrtega</w:t>
      </w:r>
      <w:r w:rsidRPr="00CC396A">
        <w:rPr>
          <w:rFonts w:ascii="Arial" w:hAnsi="Arial" w:cs="Arial"/>
          <w:color w:val="000000"/>
          <w:sz w:val="20"/>
          <w:szCs w:val="20"/>
          <w:shd w:val="clear" w:color="auto" w:fill="FFFFFF"/>
        </w:rPr>
        <w:t xml:space="preserve"> odstavka 51. </w:t>
      </w:r>
      <w:r w:rsidRPr="00447848">
        <w:rPr>
          <w:rFonts w:ascii="Arial" w:hAnsi="Arial" w:cs="Arial"/>
          <w:color w:val="000000"/>
          <w:sz w:val="20"/>
          <w:szCs w:val="20"/>
          <w:shd w:val="clear" w:color="auto" w:fill="FFFFFF"/>
        </w:rPr>
        <w:t>ZODPol-I</w:t>
      </w:r>
      <w:r w:rsidRPr="00CC396A">
        <w:rPr>
          <w:rFonts w:ascii="Arial" w:hAnsi="Arial" w:cs="Arial"/>
          <w:color w:val="000000"/>
          <w:sz w:val="20"/>
          <w:szCs w:val="20"/>
          <w:shd w:val="clear" w:color="auto" w:fill="FFFFFF"/>
        </w:rPr>
        <w:t xml:space="preserve"> </w:t>
      </w:r>
      <w:r w:rsidRPr="00CC396A">
        <w:rPr>
          <w:rFonts w:ascii="Arial" w:hAnsi="Arial" w:cs="Arial"/>
          <w:color w:val="000000"/>
          <w:sz w:val="20"/>
          <w:szCs w:val="20"/>
        </w:rPr>
        <w:t xml:space="preserve">ugotovljeni varnostni zadržki iz 1. do 4. </w:t>
      </w:r>
      <w:r w:rsidRPr="00CC396A">
        <w:rPr>
          <w:rFonts w:ascii="Arial" w:hAnsi="Arial" w:cs="Arial"/>
          <w:sz w:val="20"/>
          <w:szCs w:val="20"/>
        </w:rPr>
        <w:t xml:space="preserve">točke ali 7. do 9. točke prvega odstavka 52. člena </w:t>
      </w:r>
      <w:r w:rsidRPr="00447848">
        <w:rPr>
          <w:rFonts w:ascii="Arial" w:hAnsi="Arial" w:cs="Arial"/>
          <w:sz w:val="20"/>
          <w:szCs w:val="20"/>
        </w:rPr>
        <w:t>ZODPol-I</w:t>
      </w:r>
      <w:r w:rsidRPr="00CC396A">
        <w:rPr>
          <w:rFonts w:ascii="Arial" w:hAnsi="Arial" w:cs="Arial"/>
          <w:sz w:val="20"/>
          <w:szCs w:val="20"/>
        </w:rPr>
        <w:t>, delavec, pri katerem se ugotovi varnostni zadržek, ne sme</w:t>
      </w:r>
      <w:r w:rsidRPr="00CC396A">
        <w:rPr>
          <w:rFonts w:ascii="Arial" w:hAnsi="Arial" w:cs="Arial"/>
          <w:color w:val="000000"/>
          <w:sz w:val="20"/>
          <w:szCs w:val="20"/>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w:t>
      </w:r>
      <w:r w:rsidRPr="00CC396A">
        <w:rPr>
          <w:rFonts w:ascii="Arial" w:hAnsi="Arial" w:cs="Arial"/>
          <w:color w:val="000000"/>
          <w:sz w:val="20"/>
          <w:szCs w:val="20"/>
          <w:lang w:eastAsia="en-US"/>
        </w:rPr>
        <w:t>če je postopek zaključen, pa naročnik odstopi od izvedbe javnega naročila oz. morebitne sklenjene pogodbe.</w:t>
      </w:r>
      <w:r w:rsidRPr="00CC396A">
        <w:rPr>
          <w:rFonts w:ascii="Arial" w:hAnsi="Arial" w:cs="Arial"/>
          <w:color w:val="000000"/>
          <w:sz w:val="20"/>
          <w:szCs w:val="20"/>
        </w:rPr>
        <w:t xml:space="preserve"> </w:t>
      </w:r>
    </w:p>
    <w:p w14:paraId="589AC080" w14:textId="77777777" w:rsidR="00447848" w:rsidRPr="00CC396A" w:rsidRDefault="00447848" w:rsidP="00447848">
      <w:pPr>
        <w:keepNext/>
        <w:spacing w:line="260" w:lineRule="exact"/>
        <w:contextualSpacing/>
        <w:jc w:val="both"/>
        <w:rPr>
          <w:rFonts w:ascii="Arial" w:hAnsi="Arial" w:cs="Arial"/>
          <w:color w:val="000000"/>
          <w:sz w:val="20"/>
          <w:lang w:val="x-none" w:eastAsia="en-US"/>
        </w:rPr>
      </w:pPr>
    </w:p>
    <w:p w14:paraId="43D7D5AD" w14:textId="77777777" w:rsidR="00447848" w:rsidRPr="00CC396A" w:rsidRDefault="00447848" w:rsidP="00447848">
      <w:pPr>
        <w:keepNext/>
        <w:spacing w:line="260" w:lineRule="exact"/>
        <w:contextualSpacing/>
        <w:jc w:val="both"/>
        <w:rPr>
          <w:rFonts w:ascii="Arial" w:hAnsi="Arial" w:cs="Arial"/>
          <w:sz w:val="20"/>
          <w:szCs w:val="20"/>
        </w:rPr>
      </w:pPr>
      <w:r w:rsidRPr="00CC396A">
        <w:rPr>
          <w:rFonts w:ascii="Arial" w:hAnsi="Arial" w:cs="Arial"/>
          <w:color w:val="000000"/>
          <w:sz w:val="20"/>
          <w:lang w:eastAsia="en-US"/>
        </w:rPr>
        <w:t>D</w:t>
      </w:r>
      <w:r w:rsidRPr="00CC396A">
        <w:rPr>
          <w:rFonts w:ascii="Arial" w:hAnsi="Arial" w:cs="Arial"/>
          <w:color w:val="000000"/>
          <w:sz w:val="20"/>
          <w:lang w:val="x-none" w:eastAsia="en-US"/>
        </w:rPr>
        <w:t>elavci, ki bodo varnos</w:t>
      </w:r>
      <w:r w:rsidRPr="00CC396A">
        <w:rPr>
          <w:rFonts w:ascii="Arial" w:hAnsi="Arial" w:cs="Arial"/>
          <w:color w:val="000000"/>
          <w:sz w:val="20"/>
          <w:lang w:eastAsia="en-US"/>
        </w:rPr>
        <w:t xml:space="preserve">tno preverjeni, </w:t>
      </w:r>
      <w:r w:rsidRPr="00CC396A">
        <w:rPr>
          <w:rFonts w:ascii="Arial" w:hAnsi="Arial" w:cs="Arial"/>
          <w:color w:val="000000"/>
          <w:sz w:val="20"/>
          <w:lang w:val="x-none" w:eastAsia="en-US"/>
        </w:rPr>
        <w:t xml:space="preserve">imajo pravico do vpogleda, prepisa oziroma izpisa podatkov o svojem varnostnem preverjanju v skladu z zakonom, ki ureja varstvo osebnih podatkov, razen v podatke, </w:t>
      </w:r>
      <w:r w:rsidRPr="00CC396A">
        <w:rPr>
          <w:rFonts w:ascii="Arial" w:hAnsi="Arial" w:cs="Arial"/>
          <w:color w:val="000000"/>
          <w:sz w:val="20"/>
          <w:lang w:val="x-none" w:eastAsia="en-US"/>
        </w:rPr>
        <w:lastRenderedPageBreak/>
        <w:t>katerih razkritje bi ogrozilo vire varnostnega preverjanja oziroma če bi to neposredno onemogočilo izvedbo nalog policije</w:t>
      </w:r>
      <w:r w:rsidRPr="00CC396A">
        <w:rPr>
          <w:rFonts w:ascii="Arial" w:hAnsi="Arial" w:cs="Arial"/>
          <w:color w:val="000000"/>
          <w:sz w:val="20"/>
          <w:lang w:eastAsia="en-US"/>
        </w:rPr>
        <w:t>.</w:t>
      </w:r>
    </w:p>
    <w:p w14:paraId="143FA216" w14:textId="3F080CB8" w:rsidR="00EB4894" w:rsidRPr="00CC1C97" w:rsidRDefault="00EB4894" w:rsidP="00CC1C97">
      <w:pPr>
        <w:pStyle w:val="Naslov2"/>
      </w:pPr>
      <w:bookmarkStart w:id="174" w:name="_Toc106287767"/>
      <w:bookmarkStart w:id="175" w:name="_Toc147835737"/>
      <w:bookmarkStart w:id="176" w:name="_Toc215750149"/>
      <w:r w:rsidRPr="00CC1C97">
        <w:t>1</w:t>
      </w:r>
      <w:r w:rsidR="00D04B79">
        <w:t>2</w:t>
      </w:r>
      <w:r w:rsidRPr="00CC1C97">
        <w:t>.</w:t>
      </w:r>
      <w:r w:rsidR="00F71FCD">
        <w:t>7</w:t>
      </w:r>
      <w:r w:rsidRPr="00CC1C97">
        <w:tab/>
        <w:t>Pravno varstvo</w:t>
      </w:r>
      <w:bookmarkEnd w:id="174"/>
      <w:bookmarkEnd w:id="175"/>
      <w:bookmarkEnd w:id="176"/>
    </w:p>
    <w:p w14:paraId="0749107C" w14:textId="77777777" w:rsidR="00EA79D5" w:rsidRDefault="00EA79D5" w:rsidP="00EB4894">
      <w:pPr>
        <w:spacing w:line="260" w:lineRule="exact"/>
        <w:jc w:val="both"/>
        <w:rPr>
          <w:rFonts w:ascii="Arial" w:hAnsi="Arial" w:cs="Arial"/>
          <w:color w:val="000000" w:themeColor="text1"/>
          <w:sz w:val="20"/>
          <w:szCs w:val="20"/>
        </w:rPr>
      </w:pPr>
    </w:p>
    <w:p w14:paraId="0DBA8962" w14:textId="400B29A2"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6</w:t>
      </w:r>
      <w:r w:rsidRPr="00A2790F">
        <w:rPr>
          <w:rFonts w:ascii="Arial" w:hAnsi="Arial" w:cs="Arial"/>
          <w:color w:val="000000" w:themeColor="text1"/>
          <w:sz w:val="20"/>
          <w:szCs w:val="20"/>
        </w:rPr>
        <w:t>0/17, 72/19</w:t>
      </w:r>
      <w:r w:rsidR="006308F2" w:rsidRPr="006308F2">
        <w:t xml:space="preserve"> </w:t>
      </w:r>
      <w:r w:rsidR="006308F2" w:rsidRPr="006308F2">
        <w:rPr>
          <w:rFonts w:ascii="Arial" w:hAnsi="Arial" w:cs="Arial"/>
          <w:color w:val="000000" w:themeColor="text1"/>
          <w:sz w:val="20"/>
          <w:szCs w:val="20"/>
        </w:rPr>
        <w:t>in 83/25 - ZOUL</w:t>
      </w:r>
      <w:r w:rsidRPr="00A2790F">
        <w:rPr>
          <w:rFonts w:ascii="Arial" w:hAnsi="Arial" w:cs="Arial"/>
          <w:color w:val="000000" w:themeColor="text1"/>
          <w:sz w:val="20"/>
          <w:szCs w:val="20"/>
        </w:rPr>
        <w:t>; v nadaljevanju</w:t>
      </w:r>
      <w:r w:rsidRPr="00ED4593">
        <w:rPr>
          <w:rFonts w:ascii="Arial" w:hAnsi="Arial" w:cs="Arial"/>
          <w:color w:val="000000" w:themeColor="text1"/>
          <w:sz w:val="20"/>
          <w:szCs w:val="20"/>
        </w:rPr>
        <w:t xml:space="preserve"> ZPVPJN).</w:t>
      </w:r>
    </w:p>
    <w:p w14:paraId="4835241B" w14:textId="77777777" w:rsidR="00EB4894" w:rsidRPr="00ED4593" w:rsidRDefault="00EB4894" w:rsidP="00EB4894">
      <w:pPr>
        <w:spacing w:line="260" w:lineRule="exact"/>
        <w:jc w:val="both"/>
        <w:rPr>
          <w:rFonts w:ascii="Arial" w:hAnsi="Arial" w:cs="Arial"/>
          <w:color w:val="000000" w:themeColor="text1"/>
          <w:sz w:val="20"/>
          <w:szCs w:val="20"/>
        </w:rPr>
      </w:pPr>
    </w:p>
    <w:p w14:paraId="39B6FFC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3C7FDC5F" w14:textId="77777777" w:rsidR="00EB4894" w:rsidRPr="00ED4593" w:rsidRDefault="00EB4894" w:rsidP="00EB4894">
      <w:pPr>
        <w:spacing w:line="260" w:lineRule="exact"/>
        <w:jc w:val="both"/>
        <w:rPr>
          <w:rFonts w:ascii="Arial" w:hAnsi="Arial" w:cs="Arial"/>
          <w:color w:val="000000" w:themeColor="text1"/>
          <w:sz w:val="20"/>
          <w:szCs w:val="20"/>
        </w:rPr>
      </w:pPr>
    </w:p>
    <w:p w14:paraId="1036093F"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40D7C79" w14:textId="77777777" w:rsidR="00EB4894" w:rsidRPr="00ED4593" w:rsidRDefault="00EB4894" w:rsidP="00EB4894">
      <w:pPr>
        <w:spacing w:line="260" w:lineRule="exact"/>
        <w:jc w:val="both"/>
        <w:rPr>
          <w:rFonts w:ascii="Arial" w:hAnsi="Arial" w:cs="Arial"/>
          <w:color w:val="000000" w:themeColor="text1"/>
          <w:sz w:val="20"/>
          <w:szCs w:val="20"/>
        </w:rPr>
      </w:pPr>
    </w:p>
    <w:p w14:paraId="146CE57B" w14:textId="77777777" w:rsidR="00EB4894" w:rsidRPr="00ED4593" w:rsidRDefault="00EB4894" w:rsidP="00EB4894">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30AC6A04" w14:textId="77777777" w:rsidR="00EB4894" w:rsidRPr="003131D2" w:rsidRDefault="00EB4894" w:rsidP="00EB4894">
      <w:pPr>
        <w:spacing w:line="260" w:lineRule="exact"/>
        <w:jc w:val="both"/>
        <w:rPr>
          <w:rFonts w:ascii="Arial" w:hAnsi="Arial" w:cs="Arial"/>
          <w:color w:val="000000"/>
          <w:sz w:val="20"/>
          <w:szCs w:val="20"/>
        </w:rPr>
      </w:pPr>
    </w:p>
    <w:p w14:paraId="616BD61F" w14:textId="77777777" w:rsidR="00EB4894" w:rsidRDefault="00EB4894" w:rsidP="00EB4894">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010245B9" w14:textId="77777777" w:rsidR="00EB4894" w:rsidRPr="003131D2" w:rsidRDefault="00EB4894" w:rsidP="00EB4894">
      <w:pPr>
        <w:spacing w:line="260" w:lineRule="exact"/>
        <w:jc w:val="both"/>
        <w:rPr>
          <w:rFonts w:ascii="Arial" w:hAnsi="Arial" w:cs="Arial"/>
          <w:color w:val="000000"/>
          <w:sz w:val="20"/>
          <w:szCs w:val="20"/>
        </w:rPr>
      </w:pPr>
    </w:p>
    <w:p w14:paraId="4F39713E"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69BA49B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AAACFE4"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5F63292"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00FEF59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502060B8" w14:textId="77777777" w:rsidR="00EB4894" w:rsidRPr="003131D2"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3AF7C031" w14:textId="3DB4448F" w:rsidR="00346FF6" w:rsidRPr="00D04B79" w:rsidRDefault="00EB4894" w:rsidP="00EB4894">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potrdilo o </w:t>
      </w:r>
      <w:r w:rsidRPr="00157BF4">
        <w:rPr>
          <w:rFonts w:ascii="Arial" w:hAnsi="Arial" w:cs="Arial"/>
          <w:color w:val="000000"/>
          <w:sz w:val="20"/>
          <w:szCs w:val="20"/>
        </w:rPr>
        <w:t xml:space="preserve">plačilu takse iz 71. člena ZPVPJN, na račun Ministrstva za finance št. 01100-1000358802. Na </w:t>
      </w:r>
      <w:r w:rsidRPr="001F3365">
        <w:rPr>
          <w:rFonts w:ascii="Arial" w:hAnsi="Arial" w:cs="Arial"/>
          <w:color w:val="000000"/>
          <w:sz w:val="20"/>
          <w:szCs w:val="20"/>
        </w:rPr>
        <w:t>plačilnem nalogu je potrebno vpisati naslednje sklicevanje na številko odobritve: 11 16110-7111290-00</w:t>
      </w:r>
      <w:r w:rsidR="00933E60" w:rsidRPr="001F3365">
        <w:rPr>
          <w:rFonts w:ascii="Arial" w:hAnsi="Arial" w:cs="Arial"/>
          <w:color w:val="000000"/>
          <w:sz w:val="20"/>
          <w:szCs w:val="20"/>
        </w:rPr>
        <w:t>0</w:t>
      </w:r>
      <w:r w:rsidR="005150A3">
        <w:rPr>
          <w:rFonts w:ascii="Arial" w:hAnsi="Arial" w:cs="Arial"/>
          <w:color w:val="000000"/>
          <w:sz w:val="20"/>
          <w:szCs w:val="20"/>
        </w:rPr>
        <w:t>642</w:t>
      </w:r>
      <w:r w:rsidRPr="001F3365">
        <w:rPr>
          <w:rFonts w:ascii="Arial" w:hAnsi="Arial" w:cs="Arial"/>
          <w:color w:val="000000"/>
          <w:sz w:val="20"/>
          <w:szCs w:val="20"/>
        </w:rPr>
        <w:t>2</w:t>
      </w:r>
      <w:r w:rsidR="008F46B8">
        <w:rPr>
          <w:rFonts w:ascii="Arial" w:hAnsi="Arial" w:cs="Arial"/>
          <w:color w:val="000000"/>
          <w:sz w:val="20"/>
          <w:szCs w:val="20"/>
        </w:rPr>
        <w:t>5</w:t>
      </w:r>
      <w:r w:rsidRPr="001F3365">
        <w:rPr>
          <w:rFonts w:ascii="Arial" w:hAnsi="Arial" w:cs="Arial"/>
          <w:color w:val="000000"/>
          <w:sz w:val="20"/>
          <w:szCs w:val="20"/>
        </w:rPr>
        <w:t xml:space="preserve">. Višina </w:t>
      </w:r>
      <w:r w:rsidRPr="001F3365">
        <w:rPr>
          <w:rFonts w:ascii="Arial" w:hAnsi="Arial" w:cs="Arial"/>
          <w:sz w:val="20"/>
          <w:szCs w:val="20"/>
        </w:rPr>
        <w:t>takse je</w:t>
      </w:r>
      <w:r w:rsidR="001F3365" w:rsidRPr="001F3365">
        <w:rPr>
          <w:rFonts w:ascii="Arial" w:hAnsi="Arial" w:cs="Arial"/>
          <w:sz w:val="20"/>
          <w:szCs w:val="20"/>
        </w:rPr>
        <w:t xml:space="preserve"> 4.000</w:t>
      </w:r>
      <w:r w:rsidRPr="001F3365">
        <w:rPr>
          <w:rFonts w:ascii="Arial" w:hAnsi="Arial" w:cs="Arial"/>
          <w:sz w:val="20"/>
          <w:szCs w:val="20"/>
        </w:rPr>
        <w:t>,00 EUR</w:t>
      </w:r>
      <w:r w:rsidRPr="001F3365">
        <w:rPr>
          <w:rFonts w:ascii="Arial" w:hAnsi="Arial" w:cs="Arial"/>
          <w:color w:val="000000"/>
          <w:sz w:val="20"/>
          <w:szCs w:val="20"/>
        </w:rPr>
        <w:t>,</w:t>
      </w:r>
      <w:r w:rsidRPr="00157BF4">
        <w:rPr>
          <w:rFonts w:ascii="Arial" w:hAnsi="Arial" w:cs="Arial"/>
          <w:color w:val="000000"/>
          <w:sz w:val="20"/>
          <w:szCs w:val="20"/>
        </w:rPr>
        <w:t xml:space="preserve"> če se zahtevek za revizijo nanaša na vsebino objave ali razpisno dokumentacijo.</w:t>
      </w:r>
    </w:p>
    <w:p w14:paraId="65129D3E" w14:textId="77777777" w:rsidR="00346FF6" w:rsidRPr="003131D2" w:rsidRDefault="00346FF6" w:rsidP="00EB4894">
      <w:pPr>
        <w:spacing w:line="260" w:lineRule="exact"/>
        <w:jc w:val="both"/>
        <w:rPr>
          <w:rFonts w:ascii="Arial" w:hAnsi="Arial" w:cs="Arial"/>
          <w:b/>
          <w:color w:val="000000"/>
          <w:sz w:val="20"/>
          <w:szCs w:val="20"/>
        </w:rPr>
      </w:pPr>
    </w:p>
    <w:p w14:paraId="718FB94B" w14:textId="77777777" w:rsidR="00EB4894" w:rsidRPr="003131D2" w:rsidRDefault="00EB4894" w:rsidP="00EB4894">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31C45587" w14:textId="77777777" w:rsidR="00EB4894" w:rsidRPr="003131D2" w:rsidRDefault="00EB4894" w:rsidP="00EB4894">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66BCB77" w14:textId="4DECB3F1" w:rsidR="00EB4894" w:rsidRPr="00460EF6" w:rsidRDefault="00EB4894" w:rsidP="00460EF6">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tbl>
      <w:tblPr>
        <w:tblW w:w="9386" w:type="dxa"/>
        <w:tblLayout w:type="fixed"/>
        <w:tblLook w:val="0000" w:firstRow="0" w:lastRow="0" w:firstColumn="0" w:lastColumn="0" w:noHBand="0" w:noVBand="0"/>
      </w:tblPr>
      <w:tblGrid>
        <w:gridCol w:w="4219"/>
        <w:gridCol w:w="425"/>
        <w:gridCol w:w="425"/>
        <w:gridCol w:w="4317"/>
      </w:tblGrid>
      <w:tr w:rsidR="00346FF6" w:rsidRPr="00314545" w14:paraId="2009D3E0" w14:textId="77777777" w:rsidTr="00CC1C97">
        <w:trPr>
          <w:gridAfter w:val="2"/>
          <w:wAfter w:w="4742" w:type="dxa"/>
          <w:trHeight w:val="72"/>
        </w:trPr>
        <w:tc>
          <w:tcPr>
            <w:tcW w:w="4219" w:type="dxa"/>
          </w:tcPr>
          <w:p w14:paraId="3308421A" w14:textId="77777777" w:rsidR="00346FF6" w:rsidRDefault="00346FF6" w:rsidP="00CC1C97">
            <w:pPr>
              <w:spacing w:line="260" w:lineRule="exact"/>
              <w:rPr>
                <w:rFonts w:ascii="Arial" w:hAnsi="Arial" w:cs="Arial"/>
                <w:sz w:val="20"/>
                <w:szCs w:val="20"/>
                <w:highlight w:val="yellow"/>
              </w:rPr>
            </w:pPr>
          </w:p>
          <w:p w14:paraId="173F0F3A" w14:textId="77777777" w:rsidR="00EA79D5" w:rsidRPr="00314545" w:rsidRDefault="00EA79D5" w:rsidP="00CC1C97">
            <w:pPr>
              <w:spacing w:line="260" w:lineRule="exact"/>
              <w:rPr>
                <w:rFonts w:ascii="Arial" w:hAnsi="Arial" w:cs="Arial"/>
                <w:sz w:val="20"/>
                <w:szCs w:val="20"/>
                <w:highlight w:val="yellow"/>
              </w:rPr>
            </w:pPr>
          </w:p>
        </w:tc>
        <w:tc>
          <w:tcPr>
            <w:tcW w:w="425" w:type="dxa"/>
          </w:tcPr>
          <w:p w14:paraId="6937E2EF" w14:textId="77777777" w:rsidR="00346FF6" w:rsidRPr="00314545" w:rsidRDefault="00346FF6" w:rsidP="00CC1C97">
            <w:pPr>
              <w:spacing w:line="260" w:lineRule="exact"/>
              <w:rPr>
                <w:rFonts w:ascii="Arial" w:hAnsi="Arial" w:cs="Arial"/>
                <w:sz w:val="20"/>
                <w:szCs w:val="20"/>
              </w:rPr>
            </w:pPr>
          </w:p>
        </w:tc>
      </w:tr>
      <w:tr w:rsidR="00EB4894" w:rsidRPr="00314545" w14:paraId="0EBF2101" w14:textId="77777777" w:rsidTr="00CC1C97">
        <w:tc>
          <w:tcPr>
            <w:tcW w:w="4219" w:type="dxa"/>
          </w:tcPr>
          <w:p w14:paraId="6FA3ECCF" w14:textId="77777777" w:rsidR="00EB4894" w:rsidRPr="00CC62D8" w:rsidRDefault="00EB4894" w:rsidP="00CC1C97">
            <w:pPr>
              <w:spacing w:line="260" w:lineRule="exact"/>
              <w:rPr>
                <w:rFonts w:ascii="Arial" w:hAnsi="Arial" w:cs="Arial"/>
                <w:sz w:val="20"/>
                <w:szCs w:val="20"/>
              </w:rPr>
            </w:pPr>
          </w:p>
        </w:tc>
        <w:tc>
          <w:tcPr>
            <w:tcW w:w="425" w:type="dxa"/>
          </w:tcPr>
          <w:p w14:paraId="7EC0C405" w14:textId="77777777" w:rsidR="00EB4894" w:rsidRPr="00CC62D8" w:rsidRDefault="00EB4894" w:rsidP="00CC1C97">
            <w:pPr>
              <w:spacing w:line="260" w:lineRule="exact"/>
              <w:rPr>
                <w:rFonts w:ascii="Arial" w:hAnsi="Arial" w:cs="Arial"/>
                <w:sz w:val="20"/>
                <w:szCs w:val="20"/>
              </w:rPr>
            </w:pPr>
          </w:p>
        </w:tc>
        <w:tc>
          <w:tcPr>
            <w:tcW w:w="425" w:type="dxa"/>
          </w:tcPr>
          <w:p w14:paraId="442CF9B7" w14:textId="77777777" w:rsidR="00EB4894" w:rsidRPr="00CC62D8" w:rsidRDefault="00EB4894" w:rsidP="00CC1C97">
            <w:pPr>
              <w:spacing w:line="260" w:lineRule="exact"/>
              <w:rPr>
                <w:rFonts w:ascii="Arial" w:hAnsi="Arial" w:cs="Arial"/>
                <w:sz w:val="20"/>
                <w:szCs w:val="20"/>
              </w:rPr>
            </w:pPr>
          </w:p>
        </w:tc>
        <w:tc>
          <w:tcPr>
            <w:tcW w:w="4317" w:type="dxa"/>
          </w:tcPr>
          <w:p w14:paraId="0C74ABBD" w14:textId="77777777" w:rsidR="00EB4894" w:rsidRPr="00F7694A" w:rsidRDefault="00EB4894" w:rsidP="00CC1C97">
            <w:pPr>
              <w:spacing w:line="260" w:lineRule="exact"/>
              <w:rPr>
                <w:rFonts w:ascii="Arial" w:hAnsi="Arial" w:cs="Arial"/>
                <w:sz w:val="20"/>
                <w:szCs w:val="20"/>
              </w:rPr>
            </w:pPr>
            <w:r w:rsidRPr="00F7694A">
              <w:rPr>
                <w:rFonts w:ascii="Arial" w:hAnsi="Arial" w:cs="Arial"/>
                <w:sz w:val="20"/>
                <w:szCs w:val="20"/>
              </w:rPr>
              <w:t xml:space="preserve">Erik Pagon </w:t>
            </w:r>
          </w:p>
          <w:p w14:paraId="72ED255C" w14:textId="77777777" w:rsidR="00EB4894" w:rsidRPr="00CC62D8" w:rsidRDefault="00EB4894" w:rsidP="00CC1C97">
            <w:pPr>
              <w:spacing w:line="260" w:lineRule="exact"/>
              <w:rPr>
                <w:rFonts w:ascii="Arial" w:hAnsi="Arial" w:cs="Arial"/>
                <w:sz w:val="20"/>
                <w:szCs w:val="20"/>
              </w:rPr>
            </w:pPr>
            <w:r w:rsidRPr="00F7694A">
              <w:rPr>
                <w:rFonts w:ascii="Arial" w:hAnsi="Arial" w:cs="Arial"/>
                <w:sz w:val="20"/>
                <w:szCs w:val="20"/>
              </w:rPr>
              <w:t>generaln</w:t>
            </w:r>
            <w:r>
              <w:rPr>
                <w:rFonts w:ascii="Arial" w:hAnsi="Arial" w:cs="Arial"/>
                <w:sz w:val="20"/>
                <w:szCs w:val="20"/>
              </w:rPr>
              <w:t>i</w:t>
            </w:r>
            <w:r w:rsidRPr="00F7694A">
              <w:rPr>
                <w:rFonts w:ascii="Arial" w:hAnsi="Arial" w:cs="Arial"/>
                <w:sz w:val="20"/>
                <w:szCs w:val="20"/>
              </w:rPr>
              <w:t xml:space="preserve"> sekretar</w:t>
            </w:r>
          </w:p>
        </w:tc>
      </w:tr>
      <w:tr w:rsidR="00EB4894" w:rsidRPr="00314545" w14:paraId="3A36307F" w14:textId="77777777" w:rsidTr="00CC1C97">
        <w:tc>
          <w:tcPr>
            <w:tcW w:w="4219" w:type="dxa"/>
          </w:tcPr>
          <w:p w14:paraId="5561CA1A" w14:textId="77777777" w:rsidR="00EB4894" w:rsidRPr="00CC62D8" w:rsidRDefault="00EB4894" w:rsidP="00CC1C97">
            <w:pPr>
              <w:spacing w:line="260" w:lineRule="exact"/>
              <w:rPr>
                <w:rFonts w:ascii="Arial" w:hAnsi="Arial" w:cs="Arial"/>
                <w:sz w:val="20"/>
                <w:szCs w:val="20"/>
              </w:rPr>
            </w:pPr>
          </w:p>
        </w:tc>
        <w:tc>
          <w:tcPr>
            <w:tcW w:w="425" w:type="dxa"/>
          </w:tcPr>
          <w:p w14:paraId="23931DC4" w14:textId="77777777" w:rsidR="00EB4894" w:rsidRPr="00CC62D8" w:rsidRDefault="00EB4894" w:rsidP="00CC1C97">
            <w:pPr>
              <w:spacing w:line="260" w:lineRule="exact"/>
              <w:rPr>
                <w:rFonts w:ascii="Arial" w:hAnsi="Arial" w:cs="Arial"/>
                <w:sz w:val="20"/>
                <w:szCs w:val="20"/>
              </w:rPr>
            </w:pPr>
          </w:p>
        </w:tc>
        <w:tc>
          <w:tcPr>
            <w:tcW w:w="425" w:type="dxa"/>
          </w:tcPr>
          <w:p w14:paraId="5DE9A545" w14:textId="77777777" w:rsidR="00EB4894" w:rsidRPr="00CC62D8" w:rsidRDefault="00EB4894" w:rsidP="00CC1C97">
            <w:pPr>
              <w:spacing w:line="260" w:lineRule="exact"/>
              <w:rPr>
                <w:rFonts w:ascii="Arial" w:hAnsi="Arial" w:cs="Arial"/>
                <w:sz w:val="20"/>
                <w:szCs w:val="20"/>
              </w:rPr>
            </w:pPr>
          </w:p>
        </w:tc>
        <w:tc>
          <w:tcPr>
            <w:tcW w:w="4317" w:type="dxa"/>
          </w:tcPr>
          <w:p w14:paraId="67762354" w14:textId="77777777" w:rsidR="00EB4894" w:rsidRDefault="00EB4894" w:rsidP="00CC1C97">
            <w:pPr>
              <w:spacing w:line="260" w:lineRule="exact"/>
              <w:rPr>
                <w:rFonts w:ascii="Arial" w:hAnsi="Arial" w:cs="Arial"/>
                <w:sz w:val="20"/>
                <w:szCs w:val="20"/>
              </w:rPr>
            </w:pPr>
          </w:p>
        </w:tc>
      </w:tr>
      <w:tr w:rsidR="00EB4894" w:rsidRPr="00314545" w14:paraId="61FB1AD6" w14:textId="77777777" w:rsidTr="00CC1C97">
        <w:tc>
          <w:tcPr>
            <w:tcW w:w="4219" w:type="dxa"/>
          </w:tcPr>
          <w:p w14:paraId="4BEF4FF4" w14:textId="77777777" w:rsidR="00EB4894" w:rsidRPr="00CC62D8" w:rsidRDefault="00EB4894" w:rsidP="00CC1C97">
            <w:pPr>
              <w:spacing w:line="260" w:lineRule="exact"/>
              <w:rPr>
                <w:rFonts w:ascii="Arial" w:hAnsi="Arial" w:cs="Arial"/>
                <w:sz w:val="20"/>
                <w:szCs w:val="20"/>
              </w:rPr>
            </w:pPr>
          </w:p>
        </w:tc>
        <w:tc>
          <w:tcPr>
            <w:tcW w:w="425" w:type="dxa"/>
          </w:tcPr>
          <w:p w14:paraId="36DB18FC" w14:textId="77777777" w:rsidR="00EB4894" w:rsidRPr="00CC62D8" w:rsidRDefault="00EB4894" w:rsidP="00CC1C97">
            <w:pPr>
              <w:spacing w:line="260" w:lineRule="exact"/>
              <w:rPr>
                <w:rFonts w:ascii="Arial" w:hAnsi="Arial" w:cs="Arial"/>
                <w:sz w:val="20"/>
                <w:szCs w:val="20"/>
              </w:rPr>
            </w:pPr>
          </w:p>
        </w:tc>
        <w:tc>
          <w:tcPr>
            <w:tcW w:w="425" w:type="dxa"/>
          </w:tcPr>
          <w:p w14:paraId="0E5A511E" w14:textId="77777777" w:rsidR="00EB4894" w:rsidRPr="00CC62D8" w:rsidRDefault="00EB4894" w:rsidP="00CC1C97">
            <w:pPr>
              <w:spacing w:line="260" w:lineRule="exact"/>
              <w:rPr>
                <w:rFonts w:ascii="Arial" w:hAnsi="Arial" w:cs="Arial"/>
                <w:sz w:val="20"/>
                <w:szCs w:val="20"/>
              </w:rPr>
            </w:pPr>
          </w:p>
        </w:tc>
        <w:tc>
          <w:tcPr>
            <w:tcW w:w="4317" w:type="dxa"/>
          </w:tcPr>
          <w:p w14:paraId="39E6B002" w14:textId="77777777" w:rsidR="00EB4894" w:rsidRDefault="00EB4894" w:rsidP="00CC1C97">
            <w:pPr>
              <w:spacing w:line="260" w:lineRule="exact"/>
              <w:rPr>
                <w:rFonts w:ascii="Arial" w:hAnsi="Arial" w:cs="Arial"/>
                <w:sz w:val="20"/>
                <w:szCs w:val="20"/>
              </w:rPr>
            </w:pPr>
          </w:p>
        </w:tc>
      </w:tr>
    </w:tbl>
    <w:p w14:paraId="6D886708" w14:textId="5B7958B0" w:rsidR="000D0C3F" w:rsidRPr="00453625" w:rsidRDefault="000D0C3F" w:rsidP="00EA79D5">
      <w:pPr>
        <w:pStyle w:val="Naslov2"/>
        <w:spacing w:before="0" w:after="0" w:line="260" w:lineRule="exact"/>
      </w:pPr>
    </w:p>
    <w:sectPr w:rsidR="000D0C3F" w:rsidRPr="00453625"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B6BA6" w14:textId="77777777" w:rsidR="00B92FC0" w:rsidRDefault="00B92FC0">
      <w:r>
        <w:separator/>
      </w:r>
    </w:p>
  </w:endnote>
  <w:endnote w:type="continuationSeparator" w:id="0">
    <w:p w14:paraId="0D48864B" w14:textId="77777777" w:rsidR="00B92FC0" w:rsidRDefault="00B92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73038" w14:textId="77777777" w:rsidR="00F40393" w:rsidRDefault="00F4039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F40393" w:rsidRDefault="00F4039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6F9EC" w14:textId="5D03BD9A" w:rsidR="00F40393" w:rsidRPr="006222D5" w:rsidRDefault="00F4039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w:t>
    </w:r>
    <w:r>
      <w:rPr>
        <w:rFonts w:ascii="Arial" w:hAnsi="Arial" w:cs="Arial"/>
        <w:noProof/>
        <w:sz w:val="20"/>
        <w:szCs w:val="20"/>
      </w:rPr>
      <w:t>1</w:t>
    </w:r>
    <w:r w:rsidRPr="006222D5">
      <w:rPr>
        <w:rFonts w:ascii="Arial" w:hAnsi="Arial" w:cs="Arial"/>
        <w:sz w:val="20"/>
        <w:szCs w:val="20"/>
      </w:rPr>
      <w:fldChar w:fldCharType="end"/>
    </w:r>
  </w:p>
  <w:p w14:paraId="050EA11D" w14:textId="77777777" w:rsidR="00F40393" w:rsidRDefault="00F4039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D1D9D" w14:textId="77777777" w:rsidR="00B92FC0" w:rsidRDefault="00B92FC0">
      <w:r>
        <w:separator/>
      </w:r>
    </w:p>
  </w:footnote>
  <w:footnote w:type="continuationSeparator" w:id="0">
    <w:p w14:paraId="2DB64620" w14:textId="77777777" w:rsidR="00B92FC0" w:rsidRDefault="00B92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8A19" w14:textId="77777777" w:rsidR="00F40393" w:rsidRDefault="00F4039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F40393" w:rsidRDefault="00F4039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2F57"/>
    <w:multiLevelType w:val="multilevel"/>
    <w:tmpl w:val="D550DB6C"/>
    <w:lvl w:ilvl="0">
      <w:start w:val="8"/>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5"/>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C6028B"/>
    <w:multiLevelType w:val="hybridMultilevel"/>
    <w:tmpl w:val="00609C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AC4A51"/>
    <w:multiLevelType w:val="hybridMultilevel"/>
    <w:tmpl w:val="F7C4A6B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EE7107"/>
    <w:multiLevelType w:val="hybridMultilevel"/>
    <w:tmpl w:val="C5247146"/>
    <w:lvl w:ilvl="0" w:tplc="0A5CE81A">
      <w:start w:val="4"/>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451C6E"/>
    <w:multiLevelType w:val="hybridMultilevel"/>
    <w:tmpl w:val="A142F4A4"/>
    <w:lvl w:ilvl="0" w:tplc="04240001">
      <w:start w:val="1"/>
      <w:numFmt w:val="bullet"/>
      <w:lvlText w:val=""/>
      <w:lvlJc w:val="left"/>
      <w:pPr>
        <w:ind w:left="2851" w:hanging="360"/>
      </w:pPr>
      <w:rPr>
        <w:rFonts w:ascii="Symbol" w:hAnsi="Symbol" w:hint="default"/>
      </w:rPr>
    </w:lvl>
    <w:lvl w:ilvl="1" w:tplc="04240003" w:tentative="1">
      <w:start w:val="1"/>
      <w:numFmt w:val="bullet"/>
      <w:lvlText w:val="o"/>
      <w:lvlJc w:val="left"/>
      <w:pPr>
        <w:ind w:left="3571" w:hanging="360"/>
      </w:pPr>
      <w:rPr>
        <w:rFonts w:ascii="Courier New" w:hAnsi="Courier New" w:cs="Courier New" w:hint="default"/>
      </w:rPr>
    </w:lvl>
    <w:lvl w:ilvl="2" w:tplc="04240005" w:tentative="1">
      <w:start w:val="1"/>
      <w:numFmt w:val="bullet"/>
      <w:lvlText w:val=""/>
      <w:lvlJc w:val="left"/>
      <w:pPr>
        <w:ind w:left="4291" w:hanging="360"/>
      </w:pPr>
      <w:rPr>
        <w:rFonts w:ascii="Wingdings" w:hAnsi="Wingdings" w:hint="default"/>
      </w:rPr>
    </w:lvl>
    <w:lvl w:ilvl="3" w:tplc="04240001" w:tentative="1">
      <w:start w:val="1"/>
      <w:numFmt w:val="bullet"/>
      <w:lvlText w:val=""/>
      <w:lvlJc w:val="left"/>
      <w:pPr>
        <w:ind w:left="5011" w:hanging="360"/>
      </w:pPr>
      <w:rPr>
        <w:rFonts w:ascii="Symbol" w:hAnsi="Symbol" w:hint="default"/>
      </w:rPr>
    </w:lvl>
    <w:lvl w:ilvl="4" w:tplc="04240003" w:tentative="1">
      <w:start w:val="1"/>
      <w:numFmt w:val="bullet"/>
      <w:lvlText w:val="o"/>
      <w:lvlJc w:val="left"/>
      <w:pPr>
        <w:ind w:left="5731" w:hanging="360"/>
      </w:pPr>
      <w:rPr>
        <w:rFonts w:ascii="Courier New" w:hAnsi="Courier New" w:cs="Courier New" w:hint="default"/>
      </w:rPr>
    </w:lvl>
    <w:lvl w:ilvl="5" w:tplc="04240005" w:tentative="1">
      <w:start w:val="1"/>
      <w:numFmt w:val="bullet"/>
      <w:lvlText w:val=""/>
      <w:lvlJc w:val="left"/>
      <w:pPr>
        <w:ind w:left="6451" w:hanging="360"/>
      </w:pPr>
      <w:rPr>
        <w:rFonts w:ascii="Wingdings" w:hAnsi="Wingdings" w:hint="default"/>
      </w:rPr>
    </w:lvl>
    <w:lvl w:ilvl="6" w:tplc="04240001" w:tentative="1">
      <w:start w:val="1"/>
      <w:numFmt w:val="bullet"/>
      <w:lvlText w:val=""/>
      <w:lvlJc w:val="left"/>
      <w:pPr>
        <w:ind w:left="7171" w:hanging="360"/>
      </w:pPr>
      <w:rPr>
        <w:rFonts w:ascii="Symbol" w:hAnsi="Symbol" w:hint="default"/>
      </w:rPr>
    </w:lvl>
    <w:lvl w:ilvl="7" w:tplc="04240003" w:tentative="1">
      <w:start w:val="1"/>
      <w:numFmt w:val="bullet"/>
      <w:lvlText w:val="o"/>
      <w:lvlJc w:val="left"/>
      <w:pPr>
        <w:ind w:left="7891" w:hanging="360"/>
      </w:pPr>
      <w:rPr>
        <w:rFonts w:ascii="Courier New" w:hAnsi="Courier New" w:cs="Courier New" w:hint="default"/>
      </w:rPr>
    </w:lvl>
    <w:lvl w:ilvl="8" w:tplc="04240005" w:tentative="1">
      <w:start w:val="1"/>
      <w:numFmt w:val="bullet"/>
      <w:lvlText w:val=""/>
      <w:lvlJc w:val="left"/>
      <w:pPr>
        <w:ind w:left="8611" w:hanging="360"/>
      </w:pPr>
      <w:rPr>
        <w:rFonts w:ascii="Wingdings" w:hAnsi="Wingdings" w:hint="default"/>
      </w:rPr>
    </w:lvl>
  </w:abstractNum>
  <w:abstractNum w:abstractNumId="10"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424E88"/>
    <w:multiLevelType w:val="hybridMultilevel"/>
    <w:tmpl w:val="D8EA01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915920"/>
    <w:multiLevelType w:val="hybridMultilevel"/>
    <w:tmpl w:val="C77800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7310FB"/>
    <w:multiLevelType w:val="hybridMultilevel"/>
    <w:tmpl w:val="CD945F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263DE8"/>
    <w:multiLevelType w:val="hybridMultilevel"/>
    <w:tmpl w:val="A426D298"/>
    <w:lvl w:ilvl="0" w:tplc="74DECFD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ACD3300"/>
    <w:multiLevelType w:val="hybridMultilevel"/>
    <w:tmpl w:val="769CC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5977E8"/>
    <w:multiLevelType w:val="hybridMultilevel"/>
    <w:tmpl w:val="9788AF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717"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D3855EE"/>
    <w:multiLevelType w:val="hybridMultilevel"/>
    <w:tmpl w:val="15E437B2"/>
    <w:lvl w:ilvl="0" w:tplc="A02AFD90">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3170D60"/>
    <w:multiLevelType w:val="hybridMultilevel"/>
    <w:tmpl w:val="43E634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9278DB"/>
    <w:multiLevelType w:val="hybridMultilevel"/>
    <w:tmpl w:val="0BE21990"/>
    <w:lvl w:ilvl="0" w:tplc="F2484E60">
      <w:start w:val="1"/>
      <w:numFmt w:val="decimal"/>
      <w:lvlText w:val="%1."/>
      <w:lvlJc w:val="left"/>
      <w:pPr>
        <w:ind w:left="1069" w:hanging="360"/>
      </w:pPr>
    </w:lvl>
    <w:lvl w:ilvl="1" w:tplc="04240019">
      <w:start w:val="1"/>
      <w:numFmt w:val="lowerLetter"/>
      <w:lvlText w:val="%2."/>
      <w:lvlJc w:val="left"/>
      <w:pPr>
        <w:ind w:left="1789" w:hanging="360"/>
      </w:pPr>
    </w:lvl>
    <w:lvl w:ilvl="2" w:tplc="0424001B">
      <w:start w:val="1"/>
      <w:numFmt w:val="lowerRoman"/>
      <w:lvlText w:val="%3."/>
      <w:lvlJc w:val="right"/>
      <w:pPr>
        <w:ind w:left="2509" w:hanging="180"/>
      </w:pPr>
    </w:lvl>
    <w:lvl w:ilvl="3" w:tplc="0424000F">
      <w:start w:val="1"/>
      <w:numFmt w:val="decimal"/>
      <w:lvlText w:val="%4."/>
      <w:lvlJc w:val="left"/>
      <w:pPr>
        <w:ind w:left="3229" w:hanging="360"/>
      </w:pPr>
    </w:lvl>
    <w:lvl w:ilvl="4" w:tplc="04240019">
      <w:start w:val="1"/>
      <w:numFmt w:val="lowerLetter"/>
      <w:lvlText w:val="%5."/>
      <w:lvlJc w:val="left"/>
      <w:pPr>
        <w:ind w:left="3949" w:hanging="360"/>
      </w:pPr>
    </w:lvl>
    <w:lvl w:ilvl="5" w:tplc="0424001B">
      <w:start w:val="1"/>
      <w:numFmt w:val="lowerRoman"/>
      <w:lvlText w:val="%6."/>
      <w:lvlJc w:val="right"/>
      <w:pPr>
        <w:ind w:left="4669" w:hanging="180"/>
      </w:pPr>
    </w:lvl>
    <w:lvl w:ilvl="6" w:tplc="0424000F">
      <w:start w:val="1"/>
      <w:numFmt w:val="decimal"/>
      <w:lvlText w:val="%7."/>
      <w:lvlJc w:val="left"/>
      <w:pPr>
        <w:ind w:left="5389" w:hanging="360"/>
      </w:pPr>
    </w:lvl>
    <w:lvl w:ilvl="7" w:tplc="04240019">
      <w:start w:val="1"/>
      <w:numFmt w:val="lowerLetter"/>
      <w:lvlText w:val="%8."/>
      <w:lvlJc w:val="left"/>
      <w:pPr>
        <w:ind w:left="6109" w:hanging="360"/>
      </w:pPr>
    </w:lvl>
    <w:lvl w:ilvl="8" w:tplc="0424001B">
      <w:start w:val="1"/>
      <w:numFmt w:val="lowerRoman"/>
      <w:lvlText w:val="%9."/>
      <w:lvlJc w:val="right"/>
      <w:pPr>
        <w:ind w:left="6829" w:hanging="180"/>
      </w:p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E612E9A"/>
    <w:multiLevelType w:val="hybridMultilevel"/>
    <w:tmpl w:val="1E807FCC"/>
    <w:lvl w:ilvl="0" w:tplc="6AF22B64">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FF16BE3"/>
    <w:multiLevelType w:val="hybridMultilevel"/>
    <w:tmpl w:val="74B22E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415843"/>
    <w:multiLevelType w:val="hybridMultilevel"/>
    <w:tmpl w:val="F7F280A4"/>
    <w:lvl w:ilvl="0" w:tplc="BBAC281A">
      <w:start w:val="1"/>
      <w:numFmt w:val="decimal"/>
      <w:lvlText w:val="%1."/>
      <w:lvlJc w:val="left"/>
      <w:pPr>
        <w:ind w:left="785" w:hanging="360"/>
      </w:pPr>
      <w:rPr>
        <w:i w:val="0"/>
        <w:strike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0" w15:restartNumberingAfterBreak="0">
    <w:nsid w:val="66912786"/>
    <w:multiLevelType w:val="hybridMultilevel"/>
    <w:tmpl w:val="01963B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BC10B1E"/>
    <w:multiLevelType w:val="hybridMultilevel"/>
    <w:tmpl w:val="4086CA0E"/>
    <w:lvl w:ilvl="0" w:tplc="CBE21894">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2" w15:restartNumberingAfterBreak="0">
    <w:nsid w:val="6BE61DEC"/>
    <w:multiLevelType w:val="hybridMultilevel"/>
    <w:tmpl w:val="675231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163657"/>
    <w:multiLevelType w:val="multilevel"/>
    <w:tmpl w:val="D07008A2"/>
    <w:lvl w:ilvl="0">
      <w:start w:val="8"/>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5"/>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4" w15:restartNumberingAfterBreak="0">
    <w:nsid w:val="78FC410A"/>
    <w:multiLevelType w:val="hybridMultilevel"/>
    <w:tmpl w:val="43E634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37470603">
    <w:abstractNumId w:val="8"/>
  </w:num>
  <w:num w:numId="2" w16cid:durableId="1967661438">
    <w:abstractNumId w:val="16"/>
  </w:num>
  <w:num w:numId="3" w16cid:durableId="1043942560">
    <w:abstractNumId w:val="27"/>
  </w:num>
  <w:num w:numId="4" w16cid:durableId="623072823">
    <w:abstractNumId w:val="22"/>
  </w:num>
  <w:num w:numId="5" w16cid:durableId="1707215470">
    <w:abstractNumId w:val="7"/>
  </w:num>
  <w:num w:numId="6" w16cid:durableId="1875922527">
    <w:abstractNumId w:val="25"/>
  </w:num>
  <w:num w:numId="7" w16cid:durableId="1648128878">
    <w:abstractNumId w:val="32"/>
  </w:num>
  <w:num w:numId="8" w16cid:durableId="172959331">
    <w:abstractNumId w:val="24"/>
  </w:num>
  <w:num w:numId="9" w16cid:durableId="118914203">
    <w:abstractNumId w:val="20"/>
  </w:num>
  <w:num w:numId="10" w16cid:durableId="953245343">
    <w:abstractNumId w:val="3"/>
  </w:num>
  <w:num w:numId="11" w16cid:durableId="2061053133">
    <w:abstractNumId w:val="1"/>
  </w:num>
  <w:num w:numId="12" w16cid:durableId="1410350206">
    <w:abstractNumId w:val="6"/>
  </w:num>
  <w:num w:numId="13" w16cid:durableId="1088040282">
    <w:abstractNumId w:val="14"/>
  </w:num>
  <w:num w:numId="14" w16cid:durableId="1514372623">
    <w:abstractNumId w:val="23"/>
  </w:num>
  <w:num w:numId="15" w16cid:durableId="1714966640">
    <w:abstractNumId w:val="31"/>
  </w:num>
  <w:num w:numId="16" w16cid:durableId="752505738">
    <w:abstractNumId w:val="15"/>
  </w:num>
  <w:num w:numId="17" w16cid:durableId="713386510">
    <w:abstractNumId w:val="12"/>
  </w:num>
  <w:num w:numId="18" w16cid:durableId="672148906">
    <w:abstractNumId w:val="9"/>
  </w:num>
  <w:num w:numId="19" w16cid:durableId="730273450">
    <w:abstractNumId w:val="17"/>
  </w:num>
  <w:num w:numId="20" w16cid:durableId="109593246">
    <w:abstractNumId w:val="29"/>
  </w:num>
  <w:num w:numId="21" w16cid:durableId="1175536321">
    <w:abstractNumId w:val="11"/>
  </w:num>
  <w:num w:numId="22" w16cid:durableId="2132286197">
    <w:abstractNumId w:val="28"/>
  </w:num>
  <w:num w:numId="23" w16cid:durableId="1344818883">
    <w:abstractNumId w:val="34"/>
  </w:num>
  <w:num w:numId="24" w16cid:durableId="2121491524">
    <w:abstractNumId w:val="19"/>
  </w:num>
  <w:num w:numId="25" w16cid:durableId="761221109">
    <w:abstractNumId w:val="0"/>
  </w:num>
  <w:num w:numId="26" w16cid:durableId="976180630">
    <w:abstractNumId w:val="33"/>
  </w:num>
  <w:num w:numId="27" w16cid:durableId="2019770545">
    <w:abstractNumId w:val="2"/>
  </w:num>
  <w:num w:numId="28" w16cid:durableId="1765876711">
    <w:abstractNumId w:val="30"/>
  </w:num>
  <w:num w:numId="29" w16cid:durableId="2061509534">
    <w:abstractNumId w:val="4"/>
  </w:num>
  <w:num w:numId="30" w16cid:durableId="1222209852">
    <w:abstractNumId w:val="18"/>
  </w:num>
  <w:num w:numId="31" w16cid:durableId="1890919842">
    <w:abstractNumId w:val="10"/>
  </w:num>
  <w:num w:numId="32" w16cid:durableId="649211523">
    <w:abstractNumId w:val="5"/>
  </w:num>
  <w:num w:numId="33" w16cid:durableId="500388173">
    <w:abstractNumId w:val="13"/>
  </w:num>
  <w:num w:numId="34" w16cid:durableId="19187860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17321797">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332A"/>
    <w:rsid w:val="000135EC"/>
    <w:rsid w:val="00014296"/>
    <w:rsid w:val="00014DE4"/>
    <w:rsid w:val="00016AF9"/>
    <w:rsid w:val="00022D23"/>
    <w:rsid w:val="00022DEC"/>
    <w:rsid w:val="0002521F"/>
    <w:rsid w:val="000266DE"/>
    <w:rsid w:val="00026EC1"/>
    <w:rsid w:val="00030466"/>
    <w:rsid w:val="000305A3"/>
    <w:rsid w:val="0003232E"/>
    <w:rsid w:val="00033185"/>
    <w:rsid w:val="000333F0"/>
    <w:rsid w:val="00034C23"/>
    <w:rsid w:val="00035650"/>
    <w:rsid w:val="00040CB1"/>
    <w:rsid w:val="00043F7B"/>
    <w:rsid w:val="00044E5F"/>
    <w:rsid w:val="00046815"/>
    <w:rsid w:val="00050099"/>
    <w:rsid w:val="0005144A"/>
    <w:rsid w:val="00051477"/>
    <w:rsid w:val="00051D0B"/>
    <w:rsid w:val="000539C0"/>
    <w:rsid w:val="0005498E"/>
    <w:rsid w:val="000551C9"/>
    <w:rsid w:val="00056EF2"/>
    <w:rsid w:val="000572D5"/>
    <w:rsid w:val="0005753C"/>
    <w:rsid w:val="00061879"/>
    <w:rsid w:val="00061A85"/>
    <w:rsid w:val="00065B89"/>
    <w:rsid w:val="00066512"/>
    <w:rsid w:val="000666B0"/>
    <w:rsid w:val="00067569"/>
    <w:rsid w:val="0006791C"/>
    <w:rsid w:val="00073275"/>
    <w:rsid w:val="000732D1"/>
    <w:rsid w:val="0007365C"/>
    <w:rsid w:val="00073787"/>
    <w:rsid w:val="00074624"/>
    <w:rsid w:val="00075908"/>
    <w:rsid w:val="000768EC"/>
    <w:rsid w:val="000777D7"/>
    <w:rsid w:val="00077FD0"/>
    <w:rsid w:val="000807E9"/>
    <w:rsid w:val="00081A6B"/>
    <w:rsid w:val="00081AB6"/>
    <w:rsid w:val="000820B4"/>
    <w:rsid w:val="00082C2C"/>
    <w:rsid w:val="000837C5"/>
    <w:rsid w:val="000838DA"/>
    <w:rsid w:val="00083A87"/>
    <w:rsid w:val="000842C5"/>
    <w:rsid w:val="000856F5"/>
    <w:rsid w:val="00086E5D"/>
    <w:rsid w:val="000872DA"/>
    <w:rsid w:val="0009014B"/>
    <w:rsid w:val="0009037E"/>
    <w:rsid w:val="00090B18"/>
    <w:rsid w:val="00091A9F"/>
    <w:rsid w:val="00091DC0"/>
    <w:rsid w:val="00093CC3"/>
    <w:rsid w:val="0009546E"/>
    <w:rsid w:val="000967D2"/>
    <w:rsid w:val="0009682F"/>
    <w:rsid w:val="00097152"/>
    <w:rsid w:val="000A284C"/>
    <w:rsid w:val="000A30D0"/>
    <w:rsid w:val="000A46EC"/>
    <w:rsid w:val="000A61AD"/>
    <w:rsid w:val="000A6320"/>
    <w:rsid w:val="000A74CE"/>
    <w:rsid w:val="000A76BE"/>
    <w:rsid w:val="000B08FE"/>
    <w:rsid w:val="000B0B54"/>
    <w:rsid w:val="000B0B8B"/>
    <w:rsid w:val="000B15B1"/>
    <w:rsid w:val="000B1C90"/>
    <w:rsid w:val="000B257B"/>
    <w:rsid w:val="000B3466"/>
    <w:rsid w:val="000B48A1"/>
    <w:rsid w:val="000B4EDE"/>
    <w:rsid w:val="000B4FE8"/>
    <w:rsid w:val="000B6AA6"/>
    <w:rsid w:val="000B6B24"/>
    <w:rsid w:val="000B6EA3"/>
    <w:rsid w:val="000B78B5"/>
    <w:rsid w:val="000C016F"/>
    <w:rsid w:val="000C1579"/>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3A4B"/>
    <w:rsid w:val="000D4142"/>
    <w:rsid w:val="000D4254"/>
    <w:rsid w:val="000D4993"/>
    <w:rsid w:val="000D583A"/>
    <w:rsid w:val="000D5BD4"/>
    <w:rsid w:val="000D6492"/>
    <w:rsid w:val="000D66C0"/>
    <w:rsid w:val="000E0432"/>
    <w:rsid w:val="000E08C0"/>
    <w:rsid w:val="000E0953"/>
    <w:rsid w:val="000E169D"/>
    <w:rsid w:val="000E25F5"/>
    <w:rsid w:val="000E3DD1"/>
    <w:rsid w:val="000E6CDB"/>
    <w:rsid w:val="000E7E30"/>
    <w:rsid w:val="000F0C1F"/>
    <w:rsid w:val="000F18A6"/>
    <w:rsid w:val="000F3B5A"/>
    <w:rsid w:val="000F3E9F"/>
    <w:rsid w:val="000F4413"/>
    <w:rsid w:val="000F4FE2"/>
    <w:rsid w:val="000F584F"/>
    <w:rsid w:val="000F70A1"/>
    <w:rsid w:val="000F7C9E"/>
    <w:rsid w:val="001003C0"/>
    <w:rsid w:val="00102F87"/>
    <w:rsid w:val="001054F0"/>
    <w:rsid w:val="00106BCF"/>
    <w:rsid w:val="00111B55"/>
    <w:rsid w:val="00111CE5"/>
    <w:rsid w:val="00113197"/>
    <w:rsid w:val="00114A51"/>
    <w:rsid w:val="00114A72"/>
    <w:rsid w:val="00115667"/>
    <w:rsid w:val="00116065"/>
    <w:rsid w:val="00116B8E"/>
    <w:rsid w:val="0012175F"/>
    <w:rsid w:val="00122E80"/>
    <w:rsid w:val="001234C6"/>
    <w:rsid w:val="0012448E"/>
    <w:rsid w:val="00125467"/>
    <w:rsid w:val="00130118"/>
    <w:rsid w:val="001309C4"/>
    <w:rsid w:val="0013120D"/>
    <w:rsid w:val="00132795"/>
    <w:rsid w:val="00132A07"/>
    <w:rsid w:val="00133258"/>
    <w:rsid w:val="0013628F"/>
    <w:rsid w:val="0013688B"/>
    <w:rsid w:val="00137B10"/>
    <w:rsid w:val="0014093A"/>
    <w:rsid w:val="00141245"/>
    <w:rsid w:val="00143DC5"/>
    <w:rsid w:val="0014484F"/>
    <w:rsid w:val="00145E9F"/>
    <w:rsid w:val="001460CC"/>
    <w:rsid w:val="001477EC"/>
    <w:rsid w:val="00147A3A"/>
    <w:rsid w:val="00147A83"/>
    <w:rsid w:val="00150844"/>
    <w:rsid w:val="001508BE"/>
    <w:rsid w:val="00150E33"/>
    <w:rsid w:val="00153374"/>
    <w:rsid w:val="00153ED6"/>
    <w:rsid w:val="00154B7A"/>
    <w:rsid w:val="00157310"/>
    <w:rsid w:val="00160B58"/>
    <w:rsid w:val="00162B0A"/>
    <w:rsid w:val="00163971"/>
    <w:rsid w:val="00164FFE"/>
    <w:rsid w:val="00170A2B"/>
    <w:rsid w:val="001719CF"/>
    <w:rsid w:val="001726DE"/>
    <w:rsid w:val="00172A33"/>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970BB"/>
    <w:rsid w:val="001A15C4"/>
    <w:rsid w:val="001A2FFC"/>
    <w:rsid w:val="001A5611"/>
    <w:rsid w:val="001A72A9"/>
    <w:rsid w:val="001B147D"/>
    <w:rsid w:val="001B26AB"/>
    <w:rsid w:val="001B2A2E"/>
    <w:rsid w:val="001B4580"/>
    <w:rsid w:val="001B6365"/>
    <w:rsid w:val="001B76EA"/>
    <w:rsid w:val="001B7B4E"/>
    <w:rsid w:val="001C0A6F"/>
    <w:rsid w:val="001C1A26"/>
    <w:rsid w:val="001C2EEE"/>
    <w:rsid w:val="001C387A"/>
    <w:rsid w:val="001C4286"/>
    <w:rsid w:val="001C5904"/>
    <w:rsid w:val="001C5B82"/>
    <w:rsid w:val="001C6CEA"/>
    <w:rsid w:val="001C7341"/>
    <w:rsid w:val="001D1C12"/>
    <w:rsid w:val="001D389A"/>
    <w:rsid w:val="001D3BE4"/>
    <w:rsid w:val="001D52D7"/>
    <w:rsid w:val="001D5DFE"/>
    <w:rsid w:val="001D6A8F"/>
    <w:rsid w:val="001D718B"/>
    <w:rsid w:val="001D75BB"/>
    <w:rsid w:val="001D7829"/>
    <w:rsid w:val="001D7C94"/>
    <w:rsid w:val="001E0765"/>
    <w:rsid w:val="001E0F21"/>
    <w:rsid w:val="001E474A"/>
    <w:rsid w:val="001E4E6C"/>
    <w:rsid w:val="001E7808"/>
    <w:rsid w:val="001E78F1"/>
    <w:rsid w:val="001F15D5"/>
    <w:rsid w:val="001F3365"/>
    <w:rsid w:val="001F6D71"/>
    <w:rsid w:val="001F6D74"/>
    <w:rsid w:val="00200260"/>
    <w:rsid w:val="002043DD"/>
    <w:rsid w:val="00206933"/>
    <w:rsid w:val="002074BC"/>
    <w:rsid w:val="002079AD"/>
    <w:rsid w:val="002105CC"/>
    <w:rsid w:val="00211CC5"/>
    <w:rsid w:val="00212C31"/>
    <w:rsid w:val="002130E1"/>
    <w:rsid w:val="0021370A"/>
    <w:rsid w:val="00213923"/>
    <w:rsid w:val="00213FDD"/>
    <w:rsid w:val="00215561"/>
    <w:rsid w:val="00215EBC"/>
    <w:rsid w:val="00221BF4"/>
    <w:rsid w:val="00221C27"/>
    <w:rsid w:val="00224E03"/>
    <w:rsid w:val="002270ED"/>
    <w:rsid w:val="00227C5A"/>
    <w:rsid w:val="00230C30"/>
    <w:rsid w:val="00231248"/>
    <w:rsid w:val="00234B4D"/>
    <w:rsid w:val="00237362"/>
    <w:rsid w:val="0023749F"/>
    <w:rsid w:val="00237B8F"/>
    <w:rsid w:val="002407C6"/>
    <w:rsid w:val="00240E58"/>
    <w:rsid w:val="00240EB6"/>
    <w:rsid w:val="00245618"/>
    <w:rsid w:val="00250DC5"/>
    <w:rsid w:val="00250DD4"/>
    <w:rsid w:val="00250E19"/>
    <w:rsid w:val="00250FA2"/>
    <w:rsid w:val="0025293E"/>
    <w:rsid w:val="002530A1"/>
    <w:rsid w:val="002552F6"/>
    <w:rsid w:val="0025674A"/>
    <w:rsid w:val="00256A64"/>
    <w:rsid w:val="002573E0"/>
    <w:rsid w:val="00261B07"/>
    <w:rsid w:val="00262DDF"/>
    <w:rsid w:val="00262ED7"/>
    <w:rsid w:val="002637A9"/>
    <w:rsid w:val="00263930"/>
    <w:rsid w:val="00263B05"/>
    <w:rsid w:val="002658DC"/>
    <w:rsid w:val="00265BAA"/>
    <w:rsid w:val="0026774F"/>
    <w:rsid w:val="00267772"/>
    <w:rsid w:val="002701C1"/>
    <w:rsid w:val="00271421"/>
    <w:rsid w:val="0027151F"/>
    <w:rsid w:val="00273337"/>
    <w:rsid w:val="002734BD"/>
    <w:rsid w:val="00274299"/>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1F1C"/>
    <w:rsid w:val="00292199"/>
    <w:rsid w:val="00293A0D"/>
    <w:rsid w:val="0029453D"/>
    <w:rsid w:val="00296AA5"/>
    <w:rsid w:val="002978B2"/>
    <w:rsid w:val="002A0968"/>
    <w:rsid w:val="002A11A4"/>
    <w:rsid w:val="002A1B00"/>
    <w:rsid w:val="002A1DB2"/>
    <w:rsid w:val="002A23E2"/>
    <w:rsid w:val="002A2408"/>
    <w:rsid w:val="002A340C"/>
    <w:rsid w:val="002A35EC"/>
    <w:rsid w:val="002A4534"/>
    <w:rsid w:val="002A4A73"/>
    <w:rsid w:val="002A5236"/>
    <w:rsid w:val="002B1298"/>
    <w:rsid w:val="002B2F6F"/>
    <w:rsid w:val="002B2FED"/>
    <w:rsid w:val="002B329C"/>
    <w:rsid w:val="002B3C49"/>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4DB9"/>
    <w:rsid w:val="002D58EC"/>
    <w:rsid w:val="002D62E8"/>
    <w:rsid w:val="002D6D1E"/>
    <w:rsid w:val="002D760E"/>
    <w:rsid w:val="002D7DCA"/>
    <w:rsid w:val="002E0858"/>
    <w:rsid w:val="002E0A77"/>
    <w:rsid w:val="002E0CA9"/>
    <w:rsid w:val="002E1CE8"/>
    <w:rsid w:val="002E1D87"/>
    <w:rsid w:val="002E35AF"/>
    <w:rsid w:val="002E6EC1"/>
    <w:rsid w:val="002F1B4D"/>
    <w:rsid w:val="002F1C86"/>
    <w:rsid w:val="002F2527"/>
    <w:rsid w:val="002F2F96"/>
    <w:rsid w:val="002F661D"/>
    <w:rsid w:val="003006A8"/>
    <w:rsid w:val="00302ED4"/>
    <w:rsid w:val="00305C9C"/>
    <w:rsid w:val="00307087"/>
    <w:rsid w:val="00307C5D"/>
    <w:rsid w:val="00311BB8"/>
    <w:rsid w:val="00311D9F"/>
    <w:rsid w:val="003126EB"/>
    <w:rsid w:val="003127DB"/>
    <w:rsid w:val="003131D2"/>
    <w:rsid w:val="00313488"/>
    <w:rsid w:val="00315983"/>
    <w:rsid w:val="00315AAD"/>
    <w:rsid w:val="00321FC7"/>
    <w:rsid w:val="003227BD"/>
    <w:rsid w:val="0032300B"/>
    <w:rsid w:val="00324431"/>
    <w:rsid w:val="00324AA4"/>
    <w:rsid w:val="003254FE"/>
    <w:rsid w:val="00325737"/>
    <w:rsid w:val="00330206"/>
    <w:rsid w:val="00330C7F"/>
    <w:rsid w:val="00332EFA"/>
    <w:rsid w:val="003331AC"/>
    <w:rsid w:val="003340C6"/>
    <w:rsid w:val="00334834"/>
    <w:rsid w:val="00335E8B"/>
    <w:rsid w:val="00335F7C"/>
    <w:rsid w:val="00337151"/>
    <w:rsid w:val="0034023E"/>
    <w:rsid w:val="0034118C"/>
    <w:rsid w:val="0034182E"/>
    <w:rsid w:val="00341E27"/>
    <w:rsid w:val="003429F2"/>
    <w:rsid w:val="00343011"/>
    <w:rsid w:val="0034302E"/>
    <w:rsid w:val="00344614"/>
    <w:rsid w:val="00345928"/>
    <w:rsid w:val="00346FF6"/>
    <w:rsid w:val="00347193"/>
    <w:rsid w:val="00347A7F"/>
    <w:rsid w:val="00350AAA"/>
    <w:rsid w:val="00351FAB"/>
    <w:rsid w:val="00353515"/>
    <w:rsid w:val="00353668"/>
    <w:rsid w:val="00353CD1"/>
    <w:rsid w:val="00354295"/>
    <w:rsid w:val="0035445C"/>
    <w:rsid w:val="00356FA7"/>
    <w:rsid w:val="003576F2"/>
    <w:rsid w:val="00357E47"/>
    <w:rsid w:val="00362895"/>
    <w:rsid w:val="00362D47"/>
    <w:rsid w:val="00362E82"/>
    <w:rsid w:val="0036304C"/>
    <w:rsid w:val="00363169"/>
    <w:rsid w:val="00363A91"/>
    <w:rsid w:val="00363FC2"/>
    <w:rsid w:val="00364D2A"/>
    <w:rsid w:val="00365B5A"/>
    <w:rsid w:val="00366428"/>
    <w:rsid w:val="00366BAD"/>
    <w:rsid w:val="00367F8C"/>
    <w:rsid w:val="003718D4"/>
    <w:rsid w:val="00373643"/>
    <w:rsid w:val="00375508"/>
    <w:rsid w:val="003756B3"/>
    <w:rsid w:val="00375875"/>
    <w:rsid w:val="00375D2A"/>
    <w:rsid w:val="00380198"/>
    <w:rsid w:val="00381600"/>
    <w:rsid w:val="00381FBA"/>
    <w:rsid w:val="0038260C"/>
    <w:rsid w:val="00383116"/>
    <w:rsid w:val="003836A7"/>
    <w:rsid w:val="003838C7"/>
    <w:rsid w:val="003846BD"/>
    <w:rsid w:val="0038589D"/>
    <w:rsid w:val="0038680B"/>
    <w:rsid w:val="00386C2E"/>
    <w:rsid w:val="00387176"/>
    <w:rsid w:val="0039013D"/>
    <w:rsid w:val="003908D8"/>
    <w:rsid w:val="00390B3F"/>
    <w:rsid w:val="00390FC9"/>
    <w:rsid w:val="00392072"/>
    <w:rsid w:val="00392AF6"/>
    <w:rsid w:val="003935E7"/>
    <w:rsid w:val="00395592"/>
    <w:rsid w:val="00396367"/>
    <w:rsid w:val="003973E3"/>
    <w:rsid w:val="003A0298"/>
    <w:rsid w:val="003A0E20"/>
    <w:rsid w:val="003A1D83"/>
    <w:rsid w:val="003A1EEB"/>
    <w:rsid w:val="003A3FC1"/>
    <w:rsid w:val="003A5C56"/>
    <w:rsid w:val="003A774D"/>
    <w:rsid w:val="003B028B"/>
    <w:rsid w:val="003B1096"/>
    <w:rsid w:val="003B1281"/>
    <w:rsid w:val="003B2031"/>
    <w:rsid w:val="003B3018"/>
    <w:rsid w:val="003B5301"/>
    <w:rsid w:val="003B6706"/>
    <w:rsid w:val="003B7C6F"/>
    <w:rsid w:val="003C05A8"/>
    <w:rsid w:val="003C09F9"/>
    <w:rsid w:val="003C101A"/>
    <w:rsid w:val="003C237F"/>
    <w:rsid w:val="003C7BA3"/>
    <w:rsid w:val="003D0DE1"/>
    <w:rsid w:val="003D0E06"/>
    <w:rsid w:val="003D2054"/>
    <w:rsid w:val="003D2DE2"/>
    <w:rsid w:val="003D39F5"/>
    <w:rsid w:val="003D4CF1"/>
    <w:rsid w:val="003D59F1"/>
    <w:rsid w:val="003D7735"/>
    <w:rsid w:val="003D78C9"/>
    <w:rsid w:val="003D7DE7"/>
    <w:rsid w:val="003E0445"/>
    <w:rsid w:val="003E0786"/>
    <w:rsid w:val="003E0861"/>
    <w:rsid w:val="003E090D"/>
    <w:rsid w:val="003E1569"/>
    <w:rsid w:val="003E183E"/>
    <w:rsid w:val="003E2883"/>
    <w:rsid w:val="003E3E73"/>
    <w:rsid w:val="003E56E1"/>
    <w:rsid w:val="003E6830"/>
    <w:rsid w:val="003E6DB7"/>
    <w:rsid w:val="003F06B5"/>
    <w:rsid w:val="003F2F39"/>
    <w:rsid w:val="003F6F83"/>
    <w:rsid w:val="003F74BD"/>
    <w:rsid w:val="003F794A"/>
    <w:rsid w:val="003F7C00"/>
    <w:rsid w:val="00401503"/>
    <w:rsid w:val="00401891"/>
    <w:rsid w:val="0040272A"/>
    <w:rsid w:val="00403285"/>
    <w:rsid w:val="00403B34"/>
    <w:rsid w:val="00404001"/>
    <w:rsid w:val="00404084"/>
    <w:rsid w:val="004059E3"/>
    <w:rsid w:val="004063E6"/>
    <w:rsid w:val="00407710"/>
    <w:rsid w:val="00410862"/>
    <w:rsid w:val="00411A02"/>
    <w:rsid w:val="0041393F"/>
    <w:rsid w:val="00413CD1"/>
    <w:rsid w:val="004141E6"/>
    <w:rsid w:val="00416911"/>
    <w:rsid w:val="004169F9"/>
    <w:rsid w:val="00416FDF"/>
    <w:rsid w:val="00420AF1"/>
    <w:rsid w:val="00421DCA"/>
    <w:rsid w:val="00422258"/>
    <w:rsid w:val="004226DA"/>
    <w:rsid w:val="004245EB"/>
    <w:rsid w:val="00424A0D"/>
    <w:rsid w:val="004252F6"/>
    <w:rsid w:val="004254DC"/>
    <w:rsid w:val="0042634B"/>
    <w:rsid w:val="00431134"/>
    <w:rsid w:val="00432B41"/>
    <w:rsid w:val="0043402F"/>
    <w:rsid w:val="0044049A"/>
    <w:rsid w:val="00440639"/>
    <w:rsid w:val="004408F9"/>
    <w:rsid w:val="00441790"/>
    <w:rsid w:val="00441A4F"/>
    <w:rsid w:val="004423E7"/>
    <w:rsid w:val="00443E75"/>
    <w:rsid w:val="004443FD"/>
    <w:rsid w:val="00446109"/>
    <w:rsid w:val="004463BE"/>
    <w:rsid w:val="00447557"/>
    <w:rsid w:val="00447848"/>
    <w:rsid w:val="00450D90"/>
    <w:rsid w:val="00451763"/>
    <w:rsid w:val="004522BD"/>
    <w:rsid w:val="00452E63"/>
    <w:rsid w:val="00453625"/>
    <w:rsid w:val="00453841"/>
    <w:rsid w:val="00454670"/>
    <w:rsid w:val="00454D9C"/>
    <w:rsid w:val="004567CE"/>
    <w:rsid w:val="00456E7A"/>
    <w:rsid w:val="00457BD2"/>
    <w:rsid w:val="00460E2E"/>
    <w:rsid w:val="00460EF6"/>
    <w:rsid w:val="0046229B"/>
    <w:rsid w:val="004625FF"/>
    <w:rsid w:val="004627EF"/>
    <w:rsid w:val="00464543"/>
    <w:rsid w:val="004648B8"/>
    <w:rsid w:val="00465A9D"/>
    <w:rsid w:val="00470E99"/>
    <w:rsid w:val="00473178"/>
    <w:rsid w:val="00475778"/>
    <w:rsid w:val="00477EDA"/>
    <w:rsid w:val="0048047A"/>
    <w:rsid w:val="0048049C"/>
    <w:rsid w:val="00481B3D"/>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2863"/>
    <w:rsid w:val="004B3D4E"/>
    <w:rsid w:val="004B4031"/>
    <w:rsid w:val="004B4BB1"/>
    <w:rsid w:val="004B78BD"/>
    <w:rsid w:val="004C16ED"/>
    <w:rsid w:val="004C1FE6"/>
    <w:rsid w:val="004C2B3E"/>
    <w:rsid w:val="004C35B2"/>
    <w:rsid w:val="004C42B7"/>
    <w:rsid w:val="004C5324"/>
    <w:rsid w:val="004C6E0A"/>
    <w:rsid w:val="004D083C"/>
    <w:rsid w:val="004D560B"/>
    <w:rsid w:val="004D589D"/>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5D5E"/>
    <w:rsid w:val="004F7589"/>
    <w:rsid w:val="0050516C"/>
    <w:rsid w:val="0050663B"/>
    <w:rsid w:val="00507230"/>
    <w:rsid w:val="005078FC"/>
    <w:rsid w:val="005079FB"/>
    <w:rsid w:val="00511912"/>
    <w:rsid w:val="00512DD9"/>
    <w:rsid w:val="00513195"/>
    <w:rsid w:val="0051364A"/>
    <w:rsid w:val="00514BA0"/>
    <w:rsid w:val="005150A3"/>
    <w:rsid w:val="00515E19"/>
    <w:rsid w:val="0051753A"/>
    <w:rsid w:val="005206C9"/>
    <w:rsid w:val="005212BB"/>
    <w:rsid w:val="00521CE8"/>
    <w:rsid w:val="00522B7E"/>
    <w:rsid w:val="00523C87"/>
    <w:rsid w:val="0052451F"/>
    <w:rsid w:val="005245D9"/>
    <w:rsid w:val="00525E68"/>
    <w:rsid w:val="00526C79"/>
    <w:rsid w:val="00527B75"/>
    <w:rsid w:val="00531615"/>
    <w:rsid w:val="00537539"/>
    <w:rsid w:val="00540943"/>
    <w:rsid w:val="00540A1D"/>
    <w:rsid w:val="0054154C"/>
    <w:rsid w:val="0054331A"/>
    <w:rsid w:val="00544A93"/>
    <w:rsid w:val="005464AA"/>
    <w:rsid w:val="00546AFC"/>
    <w:rsid w:val="00546E26"/>
    <w:rsid w:val="005506F5"/>
    <w:rsid w:val="00550A51"/>
    <w:rsid w:val="00551839"/>
    <w:rsid w:val="00552F2A"/>
    <w:rsid w:val="005539DD"/>
    <w:rsid w:val="00553D54"/>
    <w:rsid w:val="00554D80"/>
    <w:rsid w:val="00555493"/>
    <w:rsid w:val="00555A99"/>
    <w:rsid w:val="00556692"/>
    <w:rsid w:val="00556F6B"/>
    <w:rsid w:val="00560B89"/>
    <w:rsid w:val="00561144"/>
    <w:rsid w:val="00561546"/>
    <w:rsid w:val="00561D50"/>
    <w:rsid w:val="00561DC3"/>
    <w:rsid w:val="00562219"/>
    <w:rsid w:val="00565807"/>
    <w:rsid w:val="005671F7"/>
    <w:rsid w:val="00567270"/>
    <w:rsid w:val="00567590"/>
    <w:rsid w:val="00571010"/>
    <w:rsid w:val="00571FB5"/>
    <w:rsid w:val="005729BC"/>
    <w:rsid w:val="00572F58"/>
    <w:rsid w:val="005738BF"/>
    <w:rsid w:val="005746E2"/>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7BD"/>
    <w:rsid w:val="00591AE5"/>
    <w:rsid w:val="00591F7C"/>
    <w:rsid w:val="005921A3"/>
    <w:rsid w:val="00592967"/>
    <w:rsid w:val="0059420C"/>
    <w:rsid w:val="0059526E"/>
    <w:rsid w:val="0059638B"/>
    <w:rsid w:val="005A05E5"/>
    <w:rsid w:val="005A17D4"/>
    <w:rsid w:val="005A1E69"/>
    <w:rsid w:val="005A1F0F"/>
    <w:rsid w:val="005A3519"/>
    <w:rsid w:val="005A39F5"/>
    <w:rsid w:val="005A501F"/>
    <w:rsid w:val="005A609D"/>
    <w:rsid w:val="005A6481"/>
    <w:rsid w:val="005A648B"/>
    <w:rsid w:val="005A6F78"/>
    <w:rsid w:val="005A7205"/>
    <w:rsid w:val="005B12AA"/>
    <w:rsid w:val="005B1C8A"/>
    <w:rsid w:val="005B235E"/>
    <w:rsid w:val="005B49F4"/>
    <w:rsid w:val="005B5FD6"/>
    <w:rsid w:val="005B6E3D"/>
    <w:rsid w:val="005B7220"/>
    <w:rsid w:val="005B75F5"/>
    <w:rsid w:val="005B7A2A"/>
    <w:rsid w:val="005B7FED"/>
    <w:rsid w:val="005C03D8"/>
    <w:rsid w:val="005C1081"/>
    <w:rsid w:val="005C2CAB"/>
    <w:rsid w:val="005C55E1"/>
    <w:rsid w:val="005C591B"/>
    <w:rsid w:val="005C6277"/>
    <w:rsid w:val="005C701E"/>
    <w:rsid w:val="005C71BD"/>
    <w:rsid w:val="005D08AD"/>
    <w:rsid w:val="005D0ACA"/>
    <w:rsid w:val="005D1DB4"/>
    <w:rsid w:val="005D24BB"/>
    <w:rsid w:val="005D2A1E"/>
    <w:rsid w:val="005D2BFF"/>
    <w:rsid w:val="005D57E7"/>
    <w:rsid w:val="005D7310"/>
    <w:rsid w:val="005E006E"/>
    <w:rsid w:val="005E0436"/>
    <w:rsid w:val="005E0DF8"/>
    <w:rsid w:val="005E0E59"/>
    <w:rsid w:val="005E1204"/>
    <w:rsid w:val="005E13D6"/>
    <w:rsid w:val="005E1489"/>
    <w:rsid w:val="005E2687"/>
    <w:rsid w:val="005E3202"/>
    <w:rsid w:val="005E3423"/>
    <w:rsid w:val="005E3B97"/>
    <w:rsid w:val="005E4016"/>
    <w:rsid w:val="005E50BC"/>
    <w:rsid w:val="005E5D9F"/>
    <w:rsid w:val="005E7DF0"/>
    <w:rsid w:val="005F0F4A"/>
    <w:rsid w:val="005F1A1A"/>
    <w:rsid w:val="005F1EE5"/>
    <w:rsid w:val="005F31C1"/>
    <w:rsid w:val="005F3FC2"/>
    <w:rsid w:val="005F41BD"/>
    <w:rsid w:val="005F4772"/>
    <w:rsid w:val="005F4BFC"/>
    <w:rsid w:val="005F4D8D"/>
    <w:rsid w:val="005F7391"/>
    <w:rsid w:val="005F7B64"/>
    <w:rsid w:val="005F7F63"/>
    <w:rsid w:val="00601985"/>
    <w:rsid w:val="006022B8"/>
    <w:rsid w:val="006029BF"/>
    <w:rsid w:val="00604DA8"/>
    <w:rsid w:val="00604FA7"/>
    <w:rsid w:val="00605D9A"/>
    <w:rsid w:val="006061F3"/>
    <w:rsid w:val="00606EF9"/>
    <w:rsid w:val="00607125"/>
    <w:rsid w:val="00607951"/>
    <w:rsid w:val="0061109D"/>
    <w:rsid w:val="006112AE"/>
    <w:rsid w:val="0061139D"/>
    <w:rsid w:val="00611523"/>
    <w:rsid w:val="0061216E"/>
    <w:rsid w:val="00612B51"/>
    <w:rsid w:val="00616519"/>
    <w:rsid w:val="0061652D"/>
    <w:rsid w:val="006167C7"/>
    <w:rsid w:val="0062023D"/>
    <w:rsid w:val="0062049C"/>
    <w:rsid w:val="00620C85"/>
    <w:rsid w:val="0062150C"/>
    <w:rsid w:val="006222D5"/>
    <w:rsid w:val="00622D79"/>
    <w:rsid w:val="00622E65"/>
    <w:rsid w:val="0062438E"/>
    <w:rsid w:val="00630875"/>
    <w:rsid w:val="006308F2"/>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478CD"/>
    <w:rsid w:val="00647F48"/>
    <w:rsid w:val="00650301"/>
    <w:rsid w:val="00650BF1"/>
    <w:rsid w:val="00652644"/>
    <w:rsid w:val="0065389E"/>
    <w:rsid w:val="006547FD"/>
    <w:rsid w:val="00656A84"/>
    <w:rsid w:val="00656EB6"/>
    <w:rsid w:val="00660298"/>
    <w:rsid w:val="00660572"/>
    <w:rsid w:val="00661D10"/>
    <w:rsid w:val="00662166"/>
    <w:rsid w:val="00663C64"/>
    <w:rsid w:val="006646EF"/>
    <w:rsid w:val="00665622"/>
    <w:rsid w:val="00665F99"/>
    <w:rsid w:val="00667032"/>
    <w:rsid w:val="006703C5"/>
    <w:rsid w:val="00671CAE"/>
    <w:rsid w:val="00671E5D"/>
    <w:rsid w:val="006723A2"/>
    <w:rsid w:val="006726A4"/>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3790"/>
    <w:rsid w:val="006A4C9C"/>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4DCA"/>
    <w:rsid w:val="006C5398"/>
    <w:rsid w:val="006C6295"/>
    <w:rsid w:val="006C6383"/>
    <w:rsid w:val="006C686C"/>
    <w:rsid w:val="006C6E52"/>
    <w:rsid w:val="006C6FA2"/>
    <w:rsid w:val="006D48D5"/>
    <w:rsid w:val="006E11DA"/>
    <w:rsid w:val="006E30A0"/>
    <w:rsid w:val="006E3E52"/>
    <w:rsid w:val="006E4514"/>
    <w:rsid w:val="006E5775"/>
    <w:rsid w:val="006E61D2"/>
    <w:rsid w:val="006E6364"/>
    <w:rsid w:val="006E6C7A"/>
    <w:rsid w:val="006E72AC"/>
    <w:rsid w:val="006E73FC"/>
    <w:rsid w:val="006F00E6"/>
    <w:rsid w:val="006F294B"/>
    <w:rsid w:val="006F2B26"/>
    <w:rsid w:val="006F3557"/>
    <w:rsid w:val="006F47BA"/>
    <w:rsid w:val="006F50BD"/>
    <w:rsid w:val="006F5E9E"/>
    <w:rsid w:val="00700FF6"/>
    <w:rsid w:val="007014C9"/>
    <w:rsid w:val="007017B8"/>
    <w:rsid w:val="00702E65"/>
    <w:rsid w:val="00704D70"/>
    <w:rsid w:val="00705F72"/>
    <w:rsid w:val="0070614A"/>
    <w:rsid w:val="00706E64"/>
    <w:rsid w:val="007102E7"/>
    <w:rsid w:val="00711A94"/>
    <w:rsid w:val="007135C8"/>
    <w:rsid w:val="00713FB6"/>
    <w:rsid w:val="007150BA"/>
    <w:rsid w:val="007151EF"/>
    <w:rsid w:val="0072158D"/>
    <w:rsid w:val="0072282A"/>
    <w:rsid w:val="00723A1A"/>
    <w:rsid w:val="00723E58"/>
    <w:rsid w:val="00724C6E"/>
    <w:rsid w:val="007261D0"/>
    <w:rsid w:val="00727149"/>
    <w:rsid w:val="007278F2"/>
    <w:rsid w:val="00730C7C"/>
    <w:rsid w:val="0073218D"/>
    <w:rsid w:val="00732BE1"/>
    <w:rsid w:val="007351DD"/>
    <w:rsid w:val="00735351"/>
    <w:rsid w:val="0073699A"/>
    <w:rsid w:val="00736CF6"/>
    <w:rsid w:val="007371C0"/>
    <w:rsid w:val="0074087C"/>
    <w:rsid w:val="00740935"/>
    <w:rsid w:val="00742BFE"/>
    <w:rsid w:val="00744521"/>
    <w:rsid w:val="00745A87"/>
    <w:rsid w:val="007463B3"/>
    <w:rsid w:val="0074690C"/>
    <w:rsid w:val="007501BD"/>
    <w:rsid w:val="00750E9C"/>
    <w:rsid w:val="00754E3A"/>
    <w:rsid w:val="0075667F"/>
    <w:rsid w:val="0075731E"/>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353"/>
    <w:rsid w:val="00773313"/>
    <w:rsid w:val="00773791"/>
    <w:rsid w:val="007744C3"/>
    <w:rsid w:val="00775C62"/>
    <w:rsid w:val="00775D8B"/>
    <w:rsid w:val="00776DB3"/>
    <w:rsid w:val="00777C34"/>
    <w:rsid w:val="00780380"/>
    <w:rsid w:val="007810CB"/>
    <w:rsid w:val="007820A4"/>
    <w:rsid w:val="00782221"/>
    <w:rsid w:val="00782453"/>
    <w:rsid w:val="007851FC"/>
    <w:rsid w:val="00785DD8"/>
    <w:rsid w:val="007865CA"/>
    <w:rsid w:val="00786643"/>
    <w:rsid w:val="00787354"/>
    <w:rsid w:val="00790043"/>
    <w:rsid w:val="00790A52"/>
    <w:rsid w:val="007920C9"/>
    <w:rsid w:val="00792189"/>
    <w:rsid w:val="007923DA"/>
    <w:rsid w:val="007925DB"/>
    <w:rsid w:val="007945EB"/>
    <w:rsid w:val="00795ED6"/>
    <w:rsid w:val="0079612F"/>
    <w:rsid w:val="00797C54"/>
    <w:rsid w:val="007A09D0"/>
    <w:rsid w:val="007A0F04"/>
    <w:rsid w:val="007A13E2"/>
    <w:rsid w:val="007A304E"/>
    <w:rsid w:val="007A3210"/>
    <w:rsid w:val="007A329D"/>
    <w:rsid w:val="007A47E7"/>
    <w:rsid w:val="007A53DF"/>
    <w:rsid w:val="007A6DD7"/>
    <w:rsid w:val="007B2BAF"/>
    <w:rsid w:val="007B2EAB"/>
    <w:rsid w:val="007B3B54"/>
    <w:rsid w:val="007B424D"/>
    <w:rsid w:val="007B47AF"/>
    <w:rsid w:val="007C123C"/>
    <w:rsid w:val="007C1E68"/>
    <w:rsid w:val="007C219B"/>
    <w:rsid w:val="007C3523"/>
    <w:rsid w:val="007C5BB5"/>
    <w:rsid w:val="007C5E86"/>
    <w:rsid w:val="007C79C2"/>
    <w:rsid w:val="007C7C51"/>
    <w:rsid w:val="007D0CCB"/>
    <w:rsid w:val="007D1ECB"/>
    <w:rsid w:val="007D32DB"/>
    <w:rsid w:val="007D35BF"/>
    <w:rsid w:val="007D35F4"/>
    <w:rsid w:val="007D5585"/>
    <w:rsid w:val="007D6F58"/>
    <w:rsid w:val="007E18FD"/>
    <w:rsid w:val="007E3CEF"/>
    <w:rsid w:val="007E45A6"/>
    <w:rsid w:val="007E66B0"/>
    <w:rsid w:val="007E76B9"/>
    <w:rsid w:val="007F147B"/>
    <w:rsid w:val="007F4461"/>
    <w:rsid w:val="007F4D90"/>
    <w:rsid w:val="007F5A0B"/>
    <w:rsid w:val="007F6963"/>
    <w:rsid w:val="007F7C20"/>
    <w:rsid w:val="00800702"/>
    <w:rsid w:val="00802366"/>
    <w:rsid w:val="00803E01"/>
    <w:rsid w:val="00804BEF"/>
    <w:rsid w:val="008055A9"/>
    <w:rsid w:val="008064DE"/>
    <w:rsid w:val="00814CB5"/>
    <w:rsid w:val="0081669B"/>
    <w:rsid w:val="00816D45"/>
    <w:rsid w:val="0082204C"/>
    <w:rsid w:val="0082300E"/>
    <w:rsid w:val="00823DFB"/>
    <w:rsid w:val="00826135"/>
    <w:rsid w:val="00826A92"/>
    <w:rsid w:val="008275FF"/>
    <w:rsid w:val="00831C82"/>
    <w:rsid w:val="008338ED"/>
    <w:rsid w:val="008340B1"/>
    <w:rsid w:val="00835323"/>
    <w:rsid w:val="00835E21"/>
    <w:rsid w:val="008369C1"/>
    <w:rsid w:val="00836C89"/>
    <w:rsid w:val="008374EF"/>
    <w:rsid w:val="00837A79"/>
    <w:rsid w:val="00837DFD"/>
    <w:rsid w:val="008401EA"/>
    <w:rsid w:val="0084065B"/>
    <w:rsid w:val="00841A43"/>
    <w:rsid w:val="00841F62"/>
    <w:rsid w:val="0084218C"/>
    <w:rsid w:val="00842673"/>
    <w:rsid w:val="0084336C"/>
    <w:rsid w:val="00844A41"/>
    <w:rsid w:val="00844AD5"/>
    <w:rsid w:val="00844CBA"/>
    <w:rsid w:val="00847440"/>
    <w:rsid w:val="00851474"/>
    <w:rsid w:val="0085155D"/>
    <w:rsid w:val="00851FEE"/>
    <w:rsid w:val="00852C57"/>
    <w:rsid w:val="0085323A"/>
    <w:rsid w:val="00853413"/>
    <w:rsid w:val="00854140"/>
    <w:rsid w:val="0085466F"/>
    <w:rsid w:val="0085467B"/>
    <w:rsid w:val="00854C1E"/>
    <w:rsid w:val="00855C6D"/>
    <w:rsid w:val="00855F68"/>
    <w:rsid w:val="0085606C"/>
    <w:rsid w:val="00856B56"/>
    <w:rsid w:val="00856C44"/>
    <w:rsid w:val="008570B0"/>
    <w:rsid w:val="0085728E"/>
    <w:rsid w:val="00857B7F"/>
    <w:rsid w:val="0086014A"/>
    <w:rsid w:val="00860418"/>
    <w:rsid w:val="00861564"/>
    <w:rsid w:val="008617A3"/>
    <w:rsid w:val="0086530F"/>
    <w:rsid w:val="00866448"/>
    <w:rsid w:val="008672B4"/>
    <w:rsid w:val="00867BDA"/>
    <w:rsid w:val="00867D7C"/>
    <w:rsid w:val="00867EFB"/>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1E4E"/>
    <w:rsid w:val="00893A7F"/>
    <w:rsid w:val="00894A12"/>
    <w:rsid w:val="00895B16"/>
    <w:rsid w:val="008A18F5"/>
    <w:rsid w:val="008A3ACE"/>
    <w:rsid w:val="008A3EEA"/>
    <w:rsid w:val="008A5D7F"/>
    <w:rsid w:val="008A6214"/>
    <w:rsid w:val="008B0693"/>
    <w:rsid w:val="008B06A0"/>
    <w:rsid w:val="008B0DD2"/>
    <w:rsid w:val="008B1267"/>
    <w:rsid w:val="008B23F5"/>
    <w:rsid w:val="008B2446"/>
    <w:rsid w:val="008B4192"/>
    <w:rsid w:val="008B423F"/>
    <w:rsid w:val="008B42DB"/>
    <w:rsid w:val="008B60AF"/>
    <w:rsid w:val="008B72FF"/>
    <w:rsid w:val="008B7AB7"/>
    <w:rsid w:val="008C0E3D"/>
    <w:rsid w:val="008C1F20"/>
    <w:rsid w:val="008C33B0"/>
    <w:rsid w:val="008C36AA"/>
    <w:rsid w:val="008C5157"/>
    <w:rsid w:val="008C57AA"/>
    <w:rsid w:val="008C73A3"/>
    <w:rsid w:val="008D5152"/>
    <w:rsid w:val="008D65EA"/>
    <w:rsid w:val="008D7F22"/>
    <w:rsid w:val="008E14D7"/>
    <w:rsid w:val="008E26E8"/>
    <w:rsid w:val="008E53AC"/>
    <w:rsid w:val="008F09FF"/>
    <w:rsid w:val="008F116E"/>
    <w:rsid w:val="008F2ABF"/>
    <w:rsid w:val="008F3FE2"/>
    <w:rsid w:val="008F40B0"/>
    <w:rsid w:val="008F46B8"/>
    <w:rsid w:val="008F57F5"/>
    <w:rsid w:val="008F5D92"/>
    <w:rsid w:val="008F631F"/>
    <w:rsid w:val="008F633D"/>
    <w:rsid w:val="008F7BFB"/>
    <w:rsid w:val="00901DC3"/>
    <w:rsid w:val="00902F6C"/>
    <w:rsid w:val="00903D29"/>
    <w:rsid w:val="0090433C"/>
    <w:rsid w:val="00904B21"/>
    <w:rsid w:val="00904DBA"/>
    <w:rsid w:val="00905468"/>
    <w:rsid w:val="00905C5C"/>
    <w:rsid w:val="00906665"/>
    <w:rsid w:val="00910742"/>
    <w:rsid w:val="00910A7F"/>
    <w:rsid w:val="00910E97"/>
    <w:rsid w:val="00914236"/>
    <w:rsid w:val="009151C8"/>
    <w:rsid w:val="0091537F"/>
    <w:rsid w:val="00916B81"/>
    <w:rsid w:val="009221D2"/>
    <w:rsid w:val="00922584"/>
    <w:rsid w:val="009248E2"/>
    <w:rsid w:val="0092651C"/>
    <w:rsid w:val="0092692E"/>
    <w:rsid w:val="00926FFA"/>
    <w:rsid w:val="00927078"/>
    <w:rsid w:val="00927229"/>
    <w:rsid w:val="00927A85"/>
    <w:rsid w:val="00930E67"/>
    <w:rsid w:val="009336CD"/>
    <w:rsid w:val="00933AC4"/>
    <w:rsid w:val="00933CD5"/>
    <w:rsid w:val="00933E60"/>
    <w:rsid w:val="009343FE"/>
    <w:rsid w:val="00935FD6"/>
    <w:rsid w:val="009406B6"/>
    <w:rsid w:val="00940BBA"/>
    <w:rsid w:val="009416BA"/>
    <w:rsid w:val="0094208D"/>
    <w:rsid w:val="00942DBE"/>
    <w:rsid w:val="00943192"/>
    <w:rsid w:val="009472ED"/>
    <w:rsid w:val="009475D8"/>
    <w:rsid w:val="00947CE4"/>
    <w:rsid w:val="0095147A"/>
    <w:rsid w:val="00951AEC"/>
    <w:rsid w:val="009521D3"/>
    <w:rsid w:val="0095366B"/>
    <w:rsid w:val="00953B2C"/>
    <w:rsid w:val="00954282"/>
    <w:rsid w:val="009543AC"/>
    <w:rsid w:val="00955014"/>
    <w:rsid w:val="00955B74"/>
    <w:rsid w:val="00955CFB"/>
    <w:rsid w:val="00955E2E"/>
    <w:rsid w:val="00955F26"/>
    <w:rsid w:val="00956C4B"/>
    <w:rsid w:val="0095725A"/>
    <w:rsid w:val="0096141D"/>
    <w:rsid w:val="00961698"/>
    <w:rsid w:val="00961EE9"/>
    <w:rsid w:val="00962154"/>
    <w:rsid w:val="0096224B"/>
    <w:rsid w:val="009624EF"/>
    <w:rsid w:val="009639BC"/>
    <w:rsid w:val="009639C4"/>
    <w:rsid w:val="00963BE7"/>
    <w:rsid w:val="009643E2"/>
    <w:rsid w:val="00965954"/>
    <w:rsid w:val="0096668D"/>
    <w:rsid w:val="00966771"/>
    <w:rsid w:val="0096733C"/>
    <w:rsid w:val="00967346"/>
    <w:rsid w:val="00967567"/>
    <w:rsid w:val="009679A9"/>
    <w:rsid w:val="0097055F"/>
    <w:rsid w:val="00971152"/>
    <w:rsid w:val="00974530"/>
    <w:rsid w:val="009745A1"/>
    <w:rsid w:val="00975A5C"/>
    <w:rsid w:val="00976319"/>
    <w:rsid w:val="009765EB"/>
    <w:rsid w:val="009801F7"/>
    <w:rsid w:val="009813C3"/>
    <w:rsid w:val="00984344"/>
    <w:rsid w:val="00985AF3"/>
    <w:rsid w:val="009863B8"/>
    <w:rsid w:val="00990702"/>
    <w:rsid w:val="00992955"/>
    <w:rsid w:val="00994650"/>
    <w:rsid w:val="0099608D"/>
    <w:rsid w:val="009963AF"/>
    <w:rsid w:val="00996F34"/>
    <w:rsid w:val="0099771A"/>
    <w:rsid w:val="009A080D"/>
    <w:rsid w:val="009A085A"/>
    <w:rsid w:val="009A1840"/>
    <w:rsid w:val="009A18C7"/>
    <w:rsid w:val="009A22F6"/>
    <w:rsid w:val="009A2591"/>
    <w:rsid w:val="009A46F5"/>
    <w:rsid w:val="009A4D77"/>
    <w:rsid w:val="009A5986"/>
    <w:rsid w:val="009A6174"/>
    <w:rsid w:val="009A64EA"/>
    <w:rsid w:val="009A7755"/>
    <w:rsid w:val="009A7BBD"/>
    <w:rsid w:val="009A7CEB"/>
    <w:rsid w:val="009B0CF9"/>
    <w:rsid w:val="009B1ACB"/>
    <w:rsid w:val="009B3578"/>
    <w:rsid w:val="009B399B"/>
    <w:rsid w:val="009B40BA"/>
    <w:rsid w:val="009B7AC0"/>
    <w:rsid w:val="009C0B29"/>
    <w:rsid w:val="009C1184"/>
    <w:rsid w:val="009C1557"/>
    <w:rsid w:val="009C1899"/>
    <w:rsid w:val="009C2D0F"/>
    <w:rsid w:val="009C328F"/>
    <w:rsid w:val="009C51BE"/>
    <w:rsid w:val="009C7A26"/>
    <w:rsid w:val="009D0E07"/>
    <w:rsid w:val="009D1AC2"/>
    <w:rsid w:val="009D1BC7"/>
    <w:rsid w:val="009D20D1"/>
    <w:rsid w:val="009D24F5"/>
    <w:rsid w:val="009D312B"/>
    <w:rsid w:val="009D3799"/>
    <w:rsid w:val="009D3DEE"/>
    <w:rsid w:val="009D3EEF"/>
    <w:rsid w:val="009D5F19"/>
    <w:rsid w:val="009D6422"/>
    <w:rsid w:val="009D646B"/>
    <w:rsid w:val="009D7368"/>
    <w:rsid w:val="009E0AFF"/>
    <w:rsid w:val="009E3A58"/>
    <w:rsid w:val="009E6EC3"/>
    <w:rsid w:val="009E72B2"/>
    <w:rsid w:val="009E7DD5"/>
    <w:rsid w:val="009F1857"/>
    <w:rsid w:val="009F20B9"/>
    <w:rsid w:val="009F2584"/>
    <w:rsid w:val="009F42E0"/>
    <w:rsid w:val="009F79FA"/>
    <w:rsid w:val="00A0104D"/>
    <w:rsid w:val="00A012DA"/>
    <w:rsid w:val="00A01ED1"/>
    <w:rsid w:val="00A031C2"/>
    <w:rsid w:val="00A0348E"/>
    <w:rsid w:val="00A047AE"/>
    <w:rsid w:val="00A055E2"/>
    <w:rsid w:val="00A059E9"/>
    <w:rsid w:val="00A07398"/>
    <w:rsid w:val="00A13C75"/>
    <w:rsid w:val="00A159C3"/>
    <w:rsid w:val="00A15BDC"/>
    <w:rsid w:val="00A15EED"/>
    <w:rsid w:val="00A1605F"/>
    <w:rsid w:val="00A16186"/>
    <w:rsid w:val="00A2064D"/>
    <w:rsid w:val="00A20B53"/>
    <w:rsid w:val="00A20CC1"/>
    <w:rsid w:val="00A21420"/>
    <w:rsid w:val="00A214CB"/>
    <w:rsid w:val="00A22E07"/>
    <w:rsid w:val="00A2366B"/>
    <w:rsid w:val="00A23DCA"/>
    <w:rsid w:val="00A247C1"/>
    <w:rsid w:val="00A25615"/>
    <w:rsid w:val="00A2599B"/>
    <w:rsid w:val="00A25A95"/>
    <w:rsid w:val="00A25E5C"/>
    <w:rsid w:val="00A260D4"/>
    <w:rsid w:val="00A2790F"/>
    <w:rsid w:val="00A30220"/>
    <w:rsid w:val="00A30A0F"/>
    <w:rsid w:val="00A341CB"/>
    <w:rsid w:val="00A343D4"/>
    <w:rsid w:val="00A345A1"/>
    <w:rsid w:val="00A35140"/>
    <w:rsid w:val="00A36C40"/>
    <w:rsid w:val="00A37044"/>
    <w:rsid w:val="00A37500"/>
    <w:rsid w:val="00A407AE"/>
    <w:rsid w:val="00A4131D"/>
    <w:rsid w:val="00A43049"/>
    <w:rsid w:val="00A44A9B"/>
    <w:rsid w:val="00A44D06"/>
    <w:rsid w:val="00A45697"/>
    <w:rsid w:val="00A45A27"/>
    <w:rsid w:val="00A45A3E"/>
    <w:rsid w:val="00A465DF"/>
    <w:rsid w:val="00A468CF"/>
    <w:rsid w:val="00A46B58"/>
    <w:rsid w:val="00A50432"/>
    <w:rsid w:val="00A51C30"/>
    <w:rsid w:val="00A52AD6"/>
    <w:rsid w:val="00A531F0"/>
    <w:rsid w:val="00A535A2"/>
    <w:rsid w:val="00A53921"/>
    <w:rsid w:val="00A542EB"/>
    <w:rsid w:val="00A546A4"/>
    <w:rsid w:val="00A551CE"/>
    <w:rsid w:val="00A56E71"/>
    <w:rsid w:val="00A60C36"/>
    <w:rsid w:val="00A60DE3"/>
    <w:rsid w:val="00A61D2B"/>
    <w:rsid w:val="00A63038"/>
    <w:rsid w:val="00A64805"/>
    <w:rsid w:val="00A65F44"/>
    <w:rsid w:val="00A66441"/>
    <w:rsid w:val="00A66D9B"/>
    <w:rsid w:val="00A677B9"/>
    <w:rsid w:val="00A6797A"/>
    <w:rsid w:val="00A70F8B"/>
    <w:rsid w:val="00A71157"/>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3684"/>
    <w:rsid w:val="00A93DBB"/>
    <w:rsid w:val="00A95695"/>
    <w:rsid w:val="00A95FFC"/>
    <w:rsid w:val="00A975FF"/>
    <w:rsid w:val="00A97CA9"/>
    <w:rsid w:val="00A97DB5"/>
    <w:rsid w:val="00AA10D4"/>
    <w:rsid w:val="00AA273C"/>
    <w:rsid w:val="00AA3210"/>
    <w:rsid w:val="00AA45E8"/>
    <w:rsid w:val="00AA4BA5"/>
    <w:rsid w:val="00AA522E"/>
    <w:rsid w:val="00AA71E7"/>
    <w:rsid w:val="00AB0896"/>
    <w:rsid w:val="00AB0DC6"/>
    <w:rsid w:val="00AB1191"/>
    <w:rsid w:val="00AB23EE"/>
    <w:rsid w:val="00AB257F"/>
    <w:rsid w:val="00AB5A19"/>
    <w:rsid w:val="00AB5B24"/>
    <w:rsid w:val="00AB6BC1"/>
    <w:rsid w:val="00AB787F"/>
    <w:rsid w:val="00AB7CE1"/>
    <w:rsid w:val="00AB7F32"/>
    <w:rsid w:val="00AC027C"/>
    <w:rsid w:val="00AC05C6"/>
    <w:rsid w:val="00AC0731"/>
    <w:rsid w:val="00AC1F1C"/>
    <w:rsid w:val="00AC2566"/>
    <w:rsid w:val="00AC2A56"/>
    <w:rsid w:val="00AC6ABA"/>
    <w:rsid w:val="00AC79F5"/>
    <w:rsid w:val="00AD0A3A"/>
    <w:rsid w:val="00AD12C5"/>
    <w:rsid w:val="00AD19C9"/>
    <w:rsid w:val="00AD3D39"/>
    <w:rsid w:val="00AD46AE"/>
    <w:rsid w:val="00AD6ABB"/>
    <w:rsid w:val="00AE0284"/>
    <w:rsid w:val="00AE092E"/>
    <w:rsid w:val="00AE0959"/>
    <w:rsid w:val="00AE1338"/>
    <w:rsid w:val="00AE1B49"/>
    <w:rsid w:val="00AE22AF"/>
    <w:rsid w:val="00AE2DB6"/>
    <w:rsid w:val="00AE37FA"/>
    <w:rsid w:val="00AE489B"/>
    <w:rsid w:val="00AE49BD"/>
    <w:rsid w:val="00AE6474"/>
    <w:rsid w:val="00AF0EAD"/>
    <w:rsid w:val="00AF116A"/>
    <w:rsid w:val="00AF1299"/>
    <w:rsid w:val="00AF32B6"/>
    <w:rsid w:val="00AF4143"/>
    <w:rsid w:val="00AF517D"/>
    <w:rsid w:val="00AF5C65"/>
    <w:rsid w:val="00AF6DDD"/>
    <w:rsid w:val="00B0003F"/>
    <w:rsid w:val="00B00500"/>
    <w:rsid w:val="00B00987"/>
    <w:rsid w:val="00B01A73"/>
    <w:rsid w:val="00B03187"/>
    <w:rsid w:val="00B06365"/>
    <w:rsid w:val="00B0677F"/>
    <w:rsid w:val="00B068B0"/>
    <w:rsid w:val="00B10AC8"/>
    <w:rsid w:val="00B1159C"/>
    <w:rsid w:val="00B12A4E"/>
    <w:rsid w:val="00B131E3"/>
    <w:rsid w:val="00B153C2"/>
    <w:rsid w:val="00B15BC4"/>
    <w:rsid w:val="00B15C24"/>
    <w:rsid w:val="00B1743A"/>
    <w:rsid w:val="00B17880"/>
    <w:rsid w:val="00B2141A"/>
    <w:rsid w:val="00B21952"/>
    <w:rsid w:val="00B21F98"/>
    <w:rsid w:val="00B233E5"/>
    <w:rsid w:val="00B23A70"/>
    <w:rsid w:val="00B24B06"/>
    <w:rsid w:val="00B24F2D"/>
    <w:rsid w:val="00B2563A"/>
    <w:rsid w:val="00B25F10"/>
    <w:rsid w:val="00B30825"/>
    <w:rsid w:val="00B30905"/>
    <w:rsid w:val="00B30C9B"/>
    <w:rsid w:val="00B3186E"/>
    <w:rsid w:val="00B32257"/>
    <w:rsid w:val="00B32575"/>
    <w:rsid w:val="00B32B81"/>
    <w:rsid w:val="00B346AE"/>
    <w:rsid w:val="00B351B6"/>
    <w:rsid w:val="00B37792"/>
    <w:rsid w:val="00B414E5"/>
    <w:rsid w:val="00B41909"/>
    <w:rsid w:val="00B4276E"/>
    <w:rsid w:val="00B435D6"/>
    <w:rsid w:val="00B43BA9"/>
    <w:rsid w:val="00B43CE0"/>
    <w:rsid w:val="00B4450B"/>
    <w:rsid w:val="00B44DB4"/>
    <w:rsid w:val="00B46D0B"/>
    <w:rsid w:val="00B50428"/>
    <w:rsid w:val="00B52DD1"/>
    <w:rsid w:val="00B53D2C"/>
    <w:rsid w:val="00B54986"/>
    <w:rsid w:val="00B556FF"/>
    <w:rsid w:val="00B55854"/>
    <w:rsid w:val="00B55F48"/>
    <w:rsid w:val="00B56258"/>
    <w:rsid w:val="00B57A63"/>
    <w:rsid w:val="00B64B0C"/>
    <w:rsid w:val="00B675CD"/>
    <w:rsid w:val="00B67D91"/>
    <w:rsid w:val="00B71548"/>
    <w:rsid w:val="00B73D41"/>
    <w:rsid w:val="00B75DA6"/>
    <w:rsid w:val="00B761F3"/>
    <w:rsid w:val="00B76667"/>
    <w:rsid w:val="00B80684"/>
    <w:rsid w:val="00B80B8A"/>
    <w:rsid w:val="00B80FDA"/>
    <w:rsid w:val="00B827D4"/>
    <w:rsid w:val="00B840FA"/>
    <w:rsid w:val="00B8481A"/>
    <w:rsid w:val="00B8567F"/>
    <w:rsid w:val="00B86124"/>
    <w:rsid w:val="00B867DB"/>
    <w:rsid w:val="00B877AD"/>
    <w:rsid w:val="00B90BE2"/>
    <w:rsid w:val="00B91138"/>
    <w:rsid w:val="00B91DF1"/>
    <w:rsid w:val="00B92031"/>
    <w:rsid w:val="00B927D7"/>
    <w:rsid w:val="00B92E3B"/>
    <w:rsid w:val="00B92FC0"/>
    <w:rsid w:val="00B931E7"/>
    <w:rsid w:val="00B95C2B"/>
    <w:rsid w:val="00B95FAB"/>
    <w:rsid w:val="00BA1907"/>
    <w:rsid w:val="00BA3558"/>
    <w:rsid w:val="00BA54D7"/>
    <w:rsid w:val="00BA5A1F"/>
    <w:rsid w:val="00BA711F"/>
    <w:rsid w:val="00BB053F"/>
    <w:rsid w:val="00BB1CA3"/>
    <w:rsid w:val="00BB2487"/>
    <w:rsid w:val="00BB262C"/>
    <w:rsid w:val="00BB39C9"/>
    <w:rsid w:val="00BB4710"/>
    <w:rsid w:val="00BB7F78"/>
    <w:rsid w:val="00BC0A4F"/>
    <w:rsid w:val="00BC1FA3"/>
    <w:rsid w:val="00BC205C"/>
    <w:rsid w:val="00BC2A2B"/>
    <w:rsid w:val="00BC3DA4"/>
    <w:rsid w:val="00BC509C"/>
    <w:rsid w:val="00BC6B4A"/>
    <w:rsid w:val="00BC7551"/>
    <w:rsid w:val="00BC782E"/>
    <w:rsid w:val="00BC7C6D"/>
    <w:rsid w:val="00BD0958"/>
    <w:rsid w:val="00BD1929"/>
    <w:rsid w:val="00BD1B1C"/>
    <w:rsid w:val="00BD1F30"/>
    <w:rsid w:val="00BD52BC"/>
    <w:rsid w:val="00BE09EF"/>
    <w:rsid w:val="00BE22BC"/>
    <w:rsid w:val="00BE2D85"/>
    <w:rsid w:val="00BE355C"/>
    <w:rsid w:val="00BE4A62"/>
    <w:rsid w:val="00BE5867"/>
    <w:rsid w:val="00BE73FC"/>
    <w:rsid w:val="00BF1F07"/>
    <w:rsid w:val="00BF3A7B"/>
    <w:rsid w:val="00BF534E"/>
    <w:rsid w:val="00BF708A"/>
    <w:rsid w:val="00C01760"/>
    <w:rsid w:val="00C038CF"/>
    <w:rsid w:val="00C04381"/>
    <w:rsid w:val="00C06350"/>
    <w:rsid w:val="00C078DD"/>
    <w:rsid w:val="00C11B20"/>
    <w:rsid w:val="00C138A4"/>
    <w:rsid w:val="00C15025"/>
    <w:rsid w:val="00C15C0E"/>
    <w:rsid w:val="00C15F8B"/>
    <w:rsid w:val="00C179E3"/>
    <w:rsid w:val="00C203B4"/>
    <w:rsid w:val="00C205A8"/>
    <w:rsid w:val="00C20FF3"/>
    <w:rsid w:val="00C2151E"/>
    <w:rsid w:val="00C21C43"/>
    <w:rsid w:val="00C22ACD"/>
    <w:rsid w:val="00C2432E"/>
    <w:rsid w:val="00C2469C"/>
    <w:rsid w:val="00C25219"/>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1159"/>
    <w:rsid w:val="00C636D2"/>
    <w:rsid w:val="00C63B37"/>
    <w:rsid w:val="00C63D5E"/>
    <w:rsid w:val="00C6462A"/>
    <w:rsid w:val="00C652C4"/>
    <w:rsid w:val="00C664FB"/>
    <w:rsid w:val="00C66C3E"/>
    <w:rsid w:val="00C671F3"/>
    <w:rsid w:val="00C675E6"/>
    <w:rsid w:val="00C7328B"/>
    <w:rsid w:val="00C7403C"/>
    <w:rsid w:val="00C74298"/>
    <w:rsid w:val="00C7502E"/>
    <w:rsid w:val="00C75129"/>
    <w:rsid w:val="00C763A8"/>
    <w:rsid w:val="00C76649"/>
    <w:rsid w:val="00C77617"/>
    <w:rsid w:val="00C80C64"/>
    <w:rsid w:val="00C83274"/>
    <w:rsid w:val="00C84714"/>
    <w:rsid w:val="00C859D7"/>
    <w:rsid w:val="00C879F3"/>
    <w:rsid w:val="00C92783"/>
    <w:rsid w:val="00C92E68"/>
    <w:rsid w:val="00C93331"/>
    <w:rsid w:val="00C93843"/>
    <w:rsid w:val="00C93F51"/>
    <w:rsid w:val="00C9591D"/>
    <w:rsid w:val="00C95B7B"/>
    <w:rsid w:val="00C95CD4"/>
    <w:rsid w:val="00CA021D"/>
    <w:rsid w:val="00CB050F"/>
    <w:rsid w:val="00CB15A5"/>
    <w:rsid w:val="00CB3697"/>
    <w:rsid w:val="00CB40FA"/>
    <w:rsid w:val="00CB5FF0"/>
    <w:rsid w:val="00CB76E1"/>
    <w:rsid w:val="00CB79A0"/>
    <w:rsid w:val="00CB7EE6"/>
    <w:rsid w:val="00CC12FD"/>
    <w:rsid w:val="00CC17FF"/>
    <w:rsid w:val="00CC1C97"/>
    <w:rsid w:val="00CC307F"/>
    <w:rsid w:val="00CC41B5"/>
    <w:rsid w:val="00CC463E"/>
    <w:rsid w:val="00CC7FBA"/>
    <w:rsid w:val="00CD3D03"/>
    <w:rsid w:val="00CD3FB5"/>
    <w:rsid w:val="00CD4238"/>
    <w:rsid w:val="00CD53BD"/>
    <w:rsid w:val="00CE1A0A"/>
    <w:rsid w:val="00CE1FC4"/>
    <w:rsid w:val="00CE2661"/>
    <w:rsid w:val="00CE3037"/>
    <w:rsid w:val="00CE33A0"/>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4B79"/>
    <w:rsid w:val="00D062A3"/>
    <w:rsid w:val="00D07A45"/>
    <w:rsid w:val="00D10C97"/>
    <w:rsid w:val="00D110C6"/>
    <w:rsid w:val="00D111D0"/>
    <w:rsid w:val="00D11996"/>
    <w:rsid w:val="00D126F0"/>
    <w:rsid w:val="00D12802"/>
    <w:rsid w:val="00D15932"/>
    <w:rsid w:val="00D171B5"/>
    <w:rsid w:val="00D1741D"/>
    <w:rsid w:val="00D20966"/>
    <w:rsid w:val="00D21F2A"/>
    <w:rsid w:val="00D26419"/>
    <w:rsid w:val="00D27904"/>
    <w:rsid w:val="00D27CB5"/>
    <w:rsid w:val="00D30DC4"/>
    <w:rsid w:val="00D30F52"/>
    <w:rsid w:val="00D31644"/>
    <w:rsid w:val="00D31858"/>
    <w:rsid w:val="00D32679"/>
    <w:rsid w:val="00D355C3"/>
    <w:rsid w:val="00D3607D"/>
    <w:rsid w:val="00D368F1"/>
    <w:rsid w:val="00D4024B"/>
    <w:rsid w:val="00D404A1"/>
    <w:rsid w:val="00D4149A"/>
    <w:rsid w:val="00D4366A"/>
    <w:rsid w:val="00D44716"/>
    <w:rsid w:val="00D44D03"/>
    <w:rsid w:val="00D45547"/>
    <w:rsid w:val="00D458E9"/>
    <w:rsid w:val="00D4799E"/>
    <w:rsid w:val="00D50527"/>
    <w:rsid w:val="00D521B1"/>
    <w:rsid w:val="00D53539"/>
    <w:rsid w:val="00D55929"/>
    <w:rsid w:val="00D55A34"/>
    <w:rsid w:val="00D574AC"/>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5FA8"/>
    <w:rsid w:val="00DB6077"/>
    <w:rsid w:val="00DB6C51"/>
    <w:rsid w:val="00DB7EB0"/>
    <w:rsid w:val="00DC1263"/>
    <w:rsid w:val="00DC29B6"/>
    <w:rsid w:val="00DC336E"/>
    <w:rsid w:val="00DC3403"/>
    <w:rsid w:val="00DC5458"/>
    <w:rsid w:val="00DC5B56"/>
    <w:rsid w:val="00DC66F0"/>
    <w:rsid w:val="00DC72F9"/>
    <w:rsid w:val="00DD0614"/>
    <w:rsid w:val="00DD0B79"/>
    <w:rsid w:val="00DD1538"/>
    <w:rsid w:val="00DD1EEE"/>
    <w:rsid w:val="00DD2731"/>
    <w:rsid w:val="00DD2C87"/>
    <w:rsid w:val="00DD3F9A"/>
    <w:rsid w:val="00DD40EA"/>
    <w:rsid w:val="00DD623C"/>
    <w:rsid w:val="00DE2EFB"/>
    <w:rsid w:val="00DE34D8"/>
    <w:rsid w:val="00DE406F"/>
    <w:rsid w:val="00DE4152"/>
    <w:rsid w:val="00DE4547"/>
    <w:rsid w:val="00DE4F51"/>
    <w:rsid w:val="00DE6B17"/>
    <w:rsid w:val="00DE7771"/>
    <w:rsid w:val="00DF0636"/>
    <w:rsid w:val="00DF1B79"/>
    <w:rsid w:val="00DF3236"/>
    <w:rsid w:val="00DF5346"/>
    <w:rsid w:val="00DF58BE"/>
    <w:rsid w:val="00DF59EC"/>
    <w:rsid w:val="00DF65BC"/>
    <w:rsid w:val="00E01E31"/>
    <w:rsid w:val="00E024CF"/>
    <w:rsid w:val="00E02D77"/>
    <w:rsid w:val="00E041E3"/>
    <w:rsid w:val="00E079DE"/>
    <w:rsid w:val="00E108EE"/>
    <w:rsid w:val="00E113C9"/>
    <w:rsid w:val="00E1168B"/>
    <w:rsid w:val="00E135AF"/>
    <w:rsid w:val="00E14870"/>
    <w:rsid w:val="00E16C11"/>
    <w:rsid w:val="00E175A4"/>
    <w:rsid w:val="00E200F7"/>
    <w:rsid w:val="00E20A67"/>
    <w:rsid w:val="00E22C03"/>
    <w:rsid w:val="00E23D13"/>
    <w:rsid w:val="00E23E84"/>
    <w:rsid w:val="00E244BE"/>
    <w:rsid w:val="00E24607"/>
    <w:rsid w:val="00E256BB"/>
    <w:rsid w:val="00E25F3F"/>
    <w:rsid w:val="00E26149"/>
    <w:rsid w:val="00E26309"/>
    <w:rsid w:val="00E27BD3"/>
    <w:rsid w:val="00E27CA7"/>
    <w:rsid w:val="00E3088E"/>
    <w:rsid w:val="00E328F3"/>
    <w:rsid w:val="00E337A0"/>
    <w:rsid w:val="00E33A5B"/>
    <w:rsid w:val="00E35732"/>
    <w:rsid w:val="00E36E52"/>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2920"/>
    <w:rsid w:val="00E54159"/>
    <w:rsid w:val="00E54C37"/>
    <w:rsid w:val="00E56662"/>
    <w:rsid w:val="00E572AC"/>
    <w:rsid w:val="00E60930"/>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77760"/>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0F67"/>
    <w:rsid w:val="00EA2BA6"/>
    <w:rsid w:val="00EA3CE3"/>
    <w:rsid w:val="00EA3DBB"/>
    <w:rsid w:val="00EA5C32"/>
    <w:rsid w:val="00EA6516"/>
    <w:rsid w:val="00EA7688"/>
    <w:rsid w:val="00EA79D5"/>
    <w:rsid w:val="00EA7F2D"/>
    <w:rsid w:val="00EB0C2A"/>
    <w:rsid w:val="00EB1275"/>
    <w:rsid w:val="00EB12AA"/>
    <w:rsid w:val="00EB1BC0"/>
    <w:rsid w:val="00EB244A"/>
    <w:rsid w:val="00EB2F41"/>
    <w:rsid w:val="00EB3749"/>
    <w:rsid w:val="00EB40B9"/>
    <w:rsid w:val="00EB4268"/>
    <w:rsid w:val="00EB4894"/>
    <w:rsid w:val="00EB4C99"/>
    <w:rsid w:val="00EB5D0D"/>
    <w:rsid w:val="00EB644A"/>
    <w:rsid w:val="00EB7AD3"/>
    <w:rsid w:val="00EC245D"/>
    <w:rsid w:val="00EC33D7"/>
    <w:rsid w:val="00EC3DEE"/>
    <w:rsid w:val="00EC4299"/>
    <w:rsid w:val="00ED2589"/>
    <w:rsid w:val="00ED2BBA"/>
    <w:rsid w:val="00ED3F56"/>
    <w:rsid w:val="00ED4593"/>
    <w:rsid w:val="00ED6BA4"/>
    <w:rsid w:val="00EE2B78"/>
    <w:rsid w:val="00EE3E57"/>
    <w:rsid w:val="00EE6376"/>
    <w:rsid w:val="00EE643D"/>
    <w:rsid w:val="00EE6BE0"/>
    <w:rsid w:val="00EF0E9E"/>
    <w:rsid w:val="00EF167E"/>
    <w:rsid w:val="00EF1C47"/>
    <w:rsid w:val="00EF1CA4"/>
    <w:rsid w:val="00EF24D4"/>
    <w:rsid w:val="00EF2607"/>
    <w:rsid w:val="00EF3D16"/>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07EF9"/>
    <w:rsid w:val="00F11088"/>
    <w:rsid w:val="00F131E7"/>
    <w:rsid w:val="00F14ECD"/>
    <w:rsid w:val="00F15913"/>
    <w:rsid w:val="00F16AFB"/>
    <w:rsid w:val="00F17140"/>
    <w:rsid w:val="00F17B03"/>
    <w:rsid w:val="00F17B40"/>
    <w:rsid w:val="00F21C57"/>
    <w:rsid w:val="00F22E7C"/>
    <w:rsid w:val="00F23619"/>
    <w:rsid w:val="00F2763B"/>
    <w:rsid w:val="00F27AC2"/>
    <w:rsid w:val="00F3031B"/>
    <w:rsid w:val="00F31759"/>
    <w:rsid w:val="00F32800"/>
    <w:rsid w:val="00F34831"/>
    <w:rsid w:val="00F3659D"/>
    <w:rsid w:val="00F366CF"/>
    <w:rsid w:val="00F368FC"/>
    <w:rsid w:val="00F37254"/>
    <w:rsid w:val="00F37E0E"/>
    <w:rsid w:val="00F40393"/>
    <w:rsid w:val="00F41328"/>
    <w:rsid w:val="00F45F08"/>
    <w:rsid w:val="00F4682F"/>
    <w:rsid w:val="00F47165"/>
    <w:rsid w:val="00F473FB"/>
    <w:rsid w:val="00F47749"/>
    <w:rsid w:val="00F50E71"/>
    <w:rsid w:val="00F51784"/>
    <w:rsid w:val="00F5285D"/>
    <w:rsid w:val="00F54170"/>
    <w:rsid w:val="00F54222"/>
    <w:rsid w:val="00F54C2A"/>
    <w:rsid w:val="00F56E2D"/>
    <w:rsid w:val="00F602C0"/>
    <w:rsid w:val="00F60DA9"/>
    <w:rsid w:val="00F6471D"/>
    <w:rsid w:val="00F64988"/>
    <w:rsid w:val="00F64FDB"/>
    <w:rsid w:val="00F66985"/>
    <w:rsid w:val="00F712F6"/>
    <w:rsid w:val="00F71F6E"/>
    <w:rsid w:val="00F71FCD"/>
    <w:rsid w:val="00F720CE"/>
    <w:rsid w:val="00F80B90"/>
    <w:rsid w:val="00F81680"/>
    <w:rsid w:val="00F8254D"/>
    <w:rsid w:val="00F837FE"/>
    <w:rsid w:val="00F83D15"/>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969BD"/>
    <w:rsid w:val="00FA092A"/>
    <w:rsid w:val="00FA4F0E"/>
    <w:rsid w:val="00FA5199"/>
    <w:rsid w:val="00FA51BC"/>
    <w:rsid w:val="00FA6F09"/>
    <w:rsid w:val="00FA72AF"/>
    <w:rsid w:val="00FB1F4C"/>
    <w:rsid w:val="00FB23A6"/>
    <w:rsid w:val="00FB255E"/>
    <w:rsid w:val="00FB2763"/>
    <w:rsid w:val="00FB3DB7"/>
    <w:rsid w:val="00FB56B1"/>
    <w:rsid w:val="00FC42D9"/>
    <w:rsid w:val="00FC4E14"/>
    <w:rsid w:val="00FC5ADE"/>
    <w:rsid w:val="00FC5BC9"/>
    <w:rsid w:val="00FC78C0"/>
    <w:rsid w:val="00FC7A2C"/>
    <w:rsid w:val="00FD10CA"/>
    <w:rsid w:val="00FD1766"/>
    <w:rsid w:val="00FD19C1"/>
    <w:rsid w:val="00FD22CE"/>
    <w:rsid w:val="00FD3153"/>
    <w:rsid w:val="00FD37CD"/>
    <w:rsid w:val="00FD52E5"/>
    <w:rsid w:val="00FE16B3"/>
    <w:rsid w:val="00FE35C3"/>
    <w:rsid w:val="00FE395A"/>
    <w:rsid w:val="00FE3F6C"/>
    <w:rsid w:val="00FE4128"/>
    <w:rsid w:val="00FE5622"/>
    <w:rsid w:val="00FE7571"/>
    <w:rsid w:val="00FE7FAA"/>
    <w:rsid w:val="00FF330A"/>
    <w:rsid w:val="00FF47CF"/>
    <w:rsid w:val="00FF4DE1"/>
    <w:rsid w:val="00FF5CF2"/>
    <w:rsid w:val="00FF6A0C"/>
    <w:rsid w:val="00FF6FC8"/>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593B"/>
  <w15:chartTrackingRefBased/>
  <w15:docId w15:val="{687C718D-4A42-4E1F-B5D0-1E97BCD7A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50099"/>
    <w:pPr>
      <w:tabs>
        <w:tab w:val="left" w:pos="426"/>
        <w:tab w:val="left" w:pos="851"/>
        <w:tab w:val="right" w:leader="dot" w:pos="9072"/>
      </w:tabs>
      <w:spacing w:before="240" w:line="260" w:lineRule="exact"/>
      <w:ind w:left="425" w:hanging="425"/>
    </w:pPr>
    <w:rPr>
      <w:rFonts w:ascii="Arial" w:hAnsi="Arial" w:cs="Arial"/>
      <w:bCs/>
      <w:caps/>
      <w:noProof/>
      <w:sz w:val="20"/>
      <w:szCs w:val="20"/>
    </w:rPr>
  </w:style>
  <w:style w:type="paragraph" w:customStyle="1" w:styleId="ZnakZnakZnakZnakZnakZnak1">
    <w:name w:val="Znak Znak Znak Znak Znak Znak1"/>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170A2B"/>
    <w:pPr>
      <w:tabs>
        <w:tab w:val="left" w:pos="880"/>
        <w:tab w:val="right" w:leader="dot" w:pos="9060"/>
      </w:tabs>
      <w:spacing w:line="260" w:lineRule="exact"/>
      <w:ind w:firstLine="426"/>
    </w:pPr>
    <w:rPr>
      <w:rFonts w:ascii="Arial" w:hAnsi="Arial" w:cs="Arial"/>
      <w:iCs/>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CB79A0"/>
    <w:rPr>
      <w:rFonts w:ascii="Arial" w:hAnsi="Arial"/>
      <w:szCs w:val="22"/>
      <w:lang w:eastAsia="en-US"/>
    </w:rPr>
  </w:style>
  <w:style w:type="character" w:styleId="Nerazreenaomemba">
    <w:name w:val="Unresolved Mention"/>
    <w:basedOn w:val="Privzetapisavaodstavka"/>
    <w:uiPriority w:val="99"/>
    <w:semiHidden/>
    <w:unhideWhenUsed/>
    <w:rsid w:val="00A468CF"/>
    <w:rPr>
      <w:color w:val="605E5C"/>
      <w:shd w:val="clear" w:color="auto" w:fill="E1DFDD"/>
    </w:rPr>
  </w:style>
  <w:style w:type="character" w:customStyle="1" w:styleId="ui-provider">
    <w:name w:val="ui-provider"/>
    <w:basedOn w:val="Privzetapisavaodstavka"/>
    <w:rsid w:val="001D7829"/>
  </w:style>
  <w:style w:type="paragraph" w:customStyle="1" w:styleId="1Razpisnaslog1">
    <w:name w:val="1 Razpisna slog 1"/>
    <w:basedOn w:val="Navaden"/>
    <w:next w:val="Navaden"/>
    <w:link w:val="1Razpisnaslog1Znak"/>
    <w:autoRedefine/>
    <w:qFormat/>
    <w:rsid w:val="00D04B79"/>
    <w:pPr>
      <w:numPr>
        <w:numId w:val="30"/>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D04B79"/>
    <w:pPr>
      <w:keepNext w:val="0"/>
      <w:numPr>
        <w:ilvl w:val="1"/>
        <w:numId w:val="30"/>
      </w:numPr>
      <w:spacing w:before="0" w:after="0" w:line="260" w:lineRule="exact"/>
      <w:ind w:left="576"/>
    </w:pPr>
    <w:rPr>
      <w:szCs w:val="20"/>
    </w:rPr>
  </w:style>
  <w:style w:type="paragraph" w:customStyle="1" w:styleId="3Razpisnaslog3">
    <w:name w:val="3 Razpisna slog 3"/>
    <w:basedOn w:val="Naslov3"/>
    <w:next w:val="Navaden"/>
    <w:link w:val="3Razpisnaslog3Znak"/>
    <w:autoRedefine/>
    <w:qFormat/>
    <w:rsid w:val="00D04B79"/>
    <w:pPr>
      <w:keepNext w:val="0"/>
      <w:numPr>
        <w:ilvl w:val="2"/>
        <w:numId w:val="30"/>
      </w:numPr>
      <w:spacing w:before="0" w:after="0" w:line="260" w:lineRule="exact"/>
      <w:jc w:val="both"/>
    </w:pPr>
    <w:rPr>
      <w:rFonts w:cs="Arial"/>
      <w:szCs w:val="20"/>
    </w:rPr>
  </w:style>
  <w:style w:type="character" w:customStyle="1" w:styleId="3Razpisnaslog3Znak">
    <w:name w:val="3 Razpisna slog 3 Znak"/>
    <w:link w:val="3Razpisnaslog3"/>
    <w:rsid w:val="00D04B79"/>
    <w:rPr>
      <w:rFonts w:ascii="Arial" w:hAnsi="Arial" w:cs="Arial"/>
      <w:b/>
      <w:bCs/>
      <w:lang w:val="x-none" w:eastAsia="x-none"/>
    </w:rPr>
  </w:style>
  <w:style w:type="character" w:customStyle="1" w:styleId="1Razpisnaslog1Znak">
    <w:name w:val="1 Razpisna slog 1 Znak"/>
    <w:link w:val="1Razpisnaslog1"/>
    <w:rsid w:val="00D04B79"/>
    <w:rPr>
      <w:rFonts w:ascii="Arial" w:hAnsi="Arial"/>
      <w:b/>
      <w:sz w:val="24"/>
      <w:szCs w:val="22"/>
    </w:rPr>
  </w:style>
  <w:style w:type="character" w:customStyle="1" w:styleId="2Razpisnaslog2Znak">
    <w:name w:val="2 Razpisna slog 2 Znak"/>
    <w:link w:val="2Razpisnaslog2"/>
    <w:rsid w:val="00D04B79"/>
    <w:rPr>
      <w:rFonts w:ascii="Arial" w:hAnsi="Arial"/>
      <w:b/>
      <w:bCs/>
      <w:iCs/>
      <w:sz w:val="22"/>
    </w:rPr>
  </w:style>
  <w:style w:type="paragraph" w:styleId="Revizija">
    <w:name w:val="Revision"/>
    <w:hidden/>
    <w:uiPriority w:val="99"/>
    <w:semiHidden/>
    <w:rsid w:val="00E6093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207214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23-01-0301"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4BE6F-DE63-47B3-8226-31B888451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18</Pages>
  <Words>7752</Words>
  <Characters>48466</Characters>
  <Application>Microsoft Office Word</Application>
  <DocSecurity>0</DocSecurity>
  <Lines>403</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56106</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Robert DULAR</cp:lastModifiedBy>
  <cp:revision>45</cp:revision>
  <cp:lastPrinted>2025-06-06T12:48:00Z</cp:lastPrinted>
  <dcterms:created xsi:type="dcterms:W3CDTF">2025-10-23T06:24:00Z</dcterms:created>
  <dcterms:modified xsi:type="dcterms:W3CDTF">2025-12-04T13:17:00Z</dcterms:modified>
</cp:coreProperties>
</file>